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784" w:rsidRDefault="008D5784">
      <w:pPr>
        <w:jc w:val="center"/>
        <w:rPr>
          <w:rFonts w:ascii="Arial" w:hAnsi="Arial" w:cs="Arial"/>
          <w:b/>
          <w:bCs/>
        </w:rPr>
      </w:pPr>
      <w:bookmarkStart w:id="0" w:name="_GoBack"/>
      <w:bookmarkEnd w:id="0"/>
    </w:p>
    <w:p w:rsidR="008D5784" w:rsidRDefault="0028248B">
      <w:pPr>
        <w:jc w:val="center"/>
        <w:rPr>
          <w:rFonts w:ascii="Arial" w:hAnsi="Arial" w:cs="Arial"/>
          <w:b/>
          <w:bCs/>
        </w:rPr>
      </w:pPr>
      <w:r>
        <w:rPr>
          <w:rFonts w:ascii="Arial" w:hAnsi="Arial" w:cs="Arial"/>
          <w:b/>
          <w:bCs/>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144780</wp:posOffset>
                </wp:positionV>
                <wp:extent cx="5943600" cy="1607820"/>
                <wp:effectExtent l="9525" t="571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0782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940236" w:rsidRDefault="00940236" w:rsidP="00F53ED9">
                            <w:pPr>
                              <w:jc w:val="center"/>
                              <w:rPr>
                                <w:rFonts w:ascii="Arial" w:hAnsi="Arial" w:cs="Arial"/>
                                <w:b/>
                                <w:bCs/>
                                <w:sz w:val="40"/>
                              </w:rPr>
                            </w:pPr>
                            <w:r w:rsidRPr="00F53ED9">
                              <w:rPr>
                                <w:rFonts w:ascii="Arial" w:hAnsi="Arial" w:cs="Arial"/>
                                <w:b/>
                                <w:bCs/>
                                <w:sz w:val="40"/>
                              </w:rPr>
                              <w:t xml:space="preserve">MAT </w:t>
                            </w:r>
                            <w:r w:rsidR="0028248B">
                              <w:rPr>
                                <w:rFonts w:ascii="Arial" w:hAnsi="Arial" w:cs="Arial"/>
                                <w:b/>
                                <w:bCs/>
                                <w:sz w:val="40"/>
                              </w:rPr>
                              <w:t>123</w:t>
                            </w:r>
                          </w:p>
                          <w:p w:rsidR="0028248B" w:rsidRPr="00F53ED9" w:rsidRDefault="0028248B" w:rsidP="00F53ED9">
                            <w:pPr>
                              <w:jc w:val="center"/>
                              <w:rPr>
                                <w:rFonts w:ascii="Arial" w:hAnsi="Arial" w:cs="Arial"/>
                                <w:b/>
                                <w:bCs/>
                                <w:sz w:val="40"/>
                              </w:rPr>
                            </w:pPr>
                            <w:r>
                              <w:rPr>
                                <w:rFonts w:ascii="Arial" w:hAnsi="Arial" w:cs="Arial"/>
                                <w:b/>
                                <w:bCs/>
                                <w:sz w:val="40"/>
                              </w:rPr>
                              <w:t>Medical Business Practices I</w:t>
                            </w:r>
                          </w:p>
                          <w:p w:rsidR="00940236" w:rsidRPr="00F53ED9" w:rsidRDefault="00940236" w:rsidP="00F53ED9">
                            <w:pPr>
                              <w:rPr>
                                <w:rFonts w:ascii="Arial" w:hAnsi="Arial" w:cs="Arial"/>
                                <w:color w:val="000000"/>
                              </w:rPr>
                            </w:pPr>
                          </w:p>
                          <w:p w:rsidR="00940236" w:rsidRPr="00CD2C22" w:rsidRDefault="00940236" w:rsidP="00CD2C22">
                            <w:pPr>
                              <w:jc w:val="center"/>
                              <w:rPr>
                                <w:rFonts w:ascii="Arial" w:hAnsi="Arial" w:cs="Arial"/>
                                <w:b/>
                                <w:color w:val="000000"/>
                                <w:sz w:val="28"/>
                              </w:rPr>
                            </w:pPr>
                          </w:p>
                          <w:p w:rsidR="00940236" w:rsidRPr="00F53ED9" w:rsidRDefault="00940236" w:rsidP="00F53ED9">
                            <w:pPr>
                              <w:jc w:val="center"/>
                              <w:rPr>
                                <w:rFonts w:ascii="Arial" w:hAnsi="Arial" w:cs="Arial"/>
                                <w:b/>
                                <w:color w:val="000000"/>
                                <w:sz w:val="28"/>
                              </w:rPr>
                            </w:pPr>
                            <w:r w:rsidRPr="00F53ED9">
                              <w:rPr>
                                <w:rFonts w:ascii="Arial" w:hAnsi="Arial" w:cs="Arial"/>
                                <w:b/>
                                <w:color w:val="000000"/>
                                <w:sz w:val="28"/>
                              </w:rPr>
                              <w:t>Plan of Instruction</w:t>
                            </w:r>
                          </w:p>
                          <w:p w:rsidR="00940236" w:rsidRPr="00F53ED9" w:rsidRDefault="00940236" w:rsidP="00F53ED9">
                            <w:pPr>
                              <w:jc w:val="center"/>
                              <w:rPr>
                                <w:rFonts w:ascii="Arial" w:hAnsi="Arial" w:cs="Arial"/>
                                <w:b/>
                                <w:color w:val="000000"/>
                                <w:sz w:val="28"/>
                              </w:rPr>
                            </w:pPr>
                          </w:p>
                          <w:p w:rsidR="00940236" w:rsidRPr="00F53ED9" w:rsidRDefault="00940236" w:rsidP="00F53ED9">
                            <w:pPr>
                              <w:rPr>
                                <w:rFonts w:ascii="Arial" w:hAnsi="Arial" w:cs="Arial"/>
                                <w:color w:val="000000"/>
                              </w:rPr>
                            </w:pPr>
                            <w:r w:rsidRPr="00F53ED9">
                              <w:rPr>
                                <w:rFonts w:ascii="Arial" w:hAnsi="Arial" w:cs="Arial"/>
                                <w:b/>
                                <w:bCs/>
                                <w:color w:val="000000"/>
                              </w:rPr>
                              <w:t xml:space="preserve">Effective Date: NLT Fall </w:t>
                            </w:r>
                            <w:r w:rsidRPr="00F53ED9">
                              <w:rPr>
                                <w:rFonts w:ascii="Arial" w:hAnsi="Arial" w:cs="Arial"/>
                                <w:b/>
                                <w:bCs/>
                                <w:color w:val="000000"/>
                                <w:u w:val="single"/>
                              </w:rPr>
                              <w:t>201</w:t>
                            </w:r>
                            <w:r w:rsidR="00D16338">
                              <w:rPr>
                                <w:rFonts w:ascii="Arial" w:hAnsi="Arial" w:cs="Arial"/>
                                <w:b/>
                                <w:bCs/>
                                <w:color w:val="000000"/>
                                <w:u w:val="single"/>
                              </w:rPr>
                              <w:t>9</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t xml:space="preserve">Version Number: </w:t>
                            </w:r>
                            <w:r w:rsidRPr="00F53ED9">
                              <w:rPr>
                                <w:rFonts w:ascii="Arial" w:hAnsi="Arial" w:cs="Arial"/>
                                <w:b/>
                                <w:bCs/>
                                <w:color w:val="000000"/>
                                <w:u w:val="single"/>
                              </w:rPr>
                              <w:t>20</w:t>
                            </w:r>
                            <w:r w:rsidR="00D16338">
                              <w:rPr>
                                <w:rFonts w:ascii="Arial" w:hAnsi="Arial" w:cs="Arial"/>
                                <w:b/>
                                <w:bCs/>
                                <w:color w:val="000000"/>
                                <w:u w:val="single"/>
                              </w:rPr>
                              <w:t>19</w:t>
                            </w:r>
                            <w:r w:rsidRPr="00F53ED9">
                              <w:rPr>
                                <w:rFonts w:ascii="Arial" w:hAnsi="Arial" w:cs="Arial"/>
                                <w:b/>
                                <w:bCs/>
                                <w:color w:val="000000"/>
                                <w:u w:val="single"/>
                              </w:rPr>
                              <w:t>-1</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p>
                          <w:p w:rsidR="00940236" w:rsidRPr="00F53ED9" w:rsidRDefault="00940236" w:rsidP="00F53ED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1.4pt;width:468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" filled="f" fillcolor="silver">
                <v:shadow offset="6pt,6pt"/>
                <v:textbox>
                  <w:txbxContent>
                    <w:p w:rsidR="00940236" w:rsidRDefault="00940236" w:rsidP="00F53ED9">
                      <w:pPr>
                        <w:jc w:val="center"/>
                        <w:rPr>
                          <w:rFonts w:ascii="Arial" w:hAnsi="Arial" w:cs="Arial"/>
                          <w:b/>
                          <w:bCs/>
                          <w:sz w:val="40"/>
                        </w:rPr>
                      </w:pPr>
                      <w:r w:rsidRPr="00F53ED9">
                        <w:rPr>
                          <w:rFonts w:ascii="Arial" w:hAnsi="Arial" w:cs="Arial"/>
                          <w:b/>
                          <w:bCs/>
                          <w:sz w:val="40"/>
                        </w:rPr>
                        <w:t xml:space="preserve">MAT </w:t>
                      </w:r>
                      <w:r w:rsidR="0028248B">
                        <w:rPr>
                          <w:rFonts w:ascii="Arial" w:hAnsi="Arial" w:cs="Arial"/>
                          <w:b/>
                          <w:bCs/>
                          <w:sz w:val="40"/>
                        </w:rPr>
                        <w:t>123</w:t>
                      </w:r>
                    </w:p>
                    <w:p w:rsidR="0028248B" w:rsidRPr="00F53ED9" w:rsidRDefault="0028248B" w:rsidP="00F53ED9">
                      <w:pPr>
                        <w:jc w:val="center"/>
                        <w:rPr>
                          <w:rFonts w:ascii="Arial" w:hAnsi="Arial" w:cs="Arial"/>
                          <w:b/>
                          <w:bCs/>
                          <w:sz w:val="40"/>
                        </w:rPr>
                      </w:pPr>
                      <w:r>
                        <w:rPr>
                          <w:rFonts w:ascii="Arial" w:hAnsi="Arial" w:cs="Arial"/>
                          <w:b/>
                          <w:bCs/>
                          <w:sz w:val="40"/>
                        </w:rPr>
                        <w:t>Medical Business Practices I</w:t>
                      </w:r>
                    </w:p>
                    <w:p w:rsidR="00940236" w:rsidRPr="00F53ED9" w:rsidRDefault="00940236" w:rsidP="00F53ED9">
                      <w:pPr>
                        <w:rPr>
                          <w:rFonts w:ascii="Arial" w:hAnsi="Arial" w:cs="Arial"/>
                          <w:color w:val="000000"/>
                        </w:rPr>
                      </w:pPr>
                    </w:p>
                    <w:p w:rsidR="00940236" w:rsidRPr="00CD2C22" w:rsidRDefault="00940236" w:rsidP="00CD2C22">
                      <w:pPr>
                        <w:jc w:val="center"/>
                        <w:rPr>
                          <w:rFonts w:ascii="Arial" w:hAnsi="Arial" w:cs="Arial"/>
                          <w:b/>
                          <w:color w:val="000000"/>
                          <w:sz w:val="28"/>
                        </w:rPr>
                      </w:pPr>
                    </w:p>
                    <w:p w:rsidR="00940236" w:rsidRPr="00F53ED9" w:rsidRDefault="00940236" w:rsidP="00F53ED9">
                      <w:pPr>
                        <w:jc w:val="center"/>
                        <w:rPr>
                          <w:rFonts w:ascii="Arial" w:hAnsi="Arial" w:cs="Arial"/>
                          <w:b/>
                          <w:color w:val="000000"/>
                          <w:sz w:val="28"/>
                        </w:rPr>
                      </w:pPr>
                      <w:r w:rsidRPr="00F53ED9">
                        <w:rPr>
                          <w:rFonts w:ascii="Arial" w:hAnsi="Arial" w:cs="Arial"/>
                          <w:b/>
                          <w:color w:val="000000"/>
                          <w:sz w:val="28"/>
                        </w:rPr>
                        <w:t>Plan of Instruction</w:t>
                      </w:r>
                    </w:p>
                    <w:p w:rsidR="00940236" w:rsidRPr="00F53ED9" w:rsidRDefault="00940236" w:rsidP="00F53ED9">
                      <w:pPr>
                        <w:jc w:val="center"/>
                        <w:rPr>
                          <w:rFonts w:ascii="Arial" w:hAnsi="Arial" w:cs="Arial"/>
                          <w:b/>
                          <w:color w:val="000000"/>
                          <w:sz w:val="28"/>
                        </w:rPr>
                      </w:pPr>
                    </w:p>
                    <w:p w:rsidR="00940236" w:rsidRPr="00F53ED9" w:rsidRDefault="00940236" w:rsidP="00F53ED9">
                      <w:pPr>
                        <w:rPr>
                          <w:rFonts w:ascii="Arial" w:hAnsi="Arial" w:cs="Arial"/>
                          <w:color w:val="000000"/>
                        </w:rPr>
                      </w:pPr>
                      <w:r w:rsidRPr="00F53ED9">
                        <w:rPr>
                          <w:rFonts w:ascii="Arial" w:hAnsi="Arial" w:cs="Arial"/>
                          <w:b/>
                          <w:bCs/>
                          <w:color w:val="000000"/>
                        </w:rPr>
                        <w:t xml:space="preserve">Effective Date: NLT Fall </w:t>
                      </w:r>
                      <w:r w:rsidRPr="00F53ED9">
                        <w:rPr>
                          <w:rFonts w:ascii="Arial" w:hAnsi="Arial" w:cs="Arial"/>
                          <w:b/>
                          <w:bCs/>
                          <w:color w:val="000000"/>
                          <w:u w:val="single"/>
                        </w:rPr>
                        <w:t>201</w:t>
                      </w:r>
                      <w:r w:rsidR="00D16338">
                        <w:rPr>
                          <w:rFonts w:ascii="Arial" w:hAnsi="Arial" w:cs="Arial"/>
                          <w:b/>
                          <w:bCs/>
                          <w:color w:val="000000"/>
                          <w:u w:val="single"/>
                        </w:rPr>
                        <w:t>9</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t xml:space="preserve">Version Number: </w:t>
                      </w:r>
                      <w:r w:rsidRPr="00F53ED9">
                        <w:rPr>
                          <w:rFonts w:ascii="Arial" w:hAnsi="Arial" w:cs="Arial"/>
                          <w:b/>
                          <w:bCs/>
                          <w:color w:val="000000"/>
                          <w:u w:val="single"/>
                        </w:rPr>
                        <w:t>20</w:t>
                      </w:r>
                      <w:r w:rsidR="00D16338">
                        <w:rPr>
                          <w:rFonts w:ascii="Arial" w:hAnsi="Arial" w:cs="Arial"/>
                          <w:b/>
                          <w:bCs/>
                          <w:color w:val="000000"/>
                          <w:u w:val="single"/>
                        </w:rPr>
                        <w:t>19</w:t>
                      </w:r>
                      <w:r w:rsidRPr="00F53ED9">
                        <w:rPr>
                          <w:rFonts w:ascii="Arial" w:hAnsi="Arial" w:cs="Arial"/>
                          <w:b/>
                          <w:bCs/>
                          <w:color w:val="000000"/>
                          <w:u w:val="single"/>
                        </w:rPr>
                        <w:t>-1</w:t>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r w:rsidRPr="00F53ED9">
                        <w:rPr>
                          <w:rFonts w:ascii="Arial" w:hAnsi="Arial" w:cs="Arial"/>
                          <w:b/>
                          <w:bCs/>
                          <w:color w:val="000000"/>
                        </w:rPr>
                        <w:tab/>
                      </w:r>
                    </w:p>
                    <w:p w:rsidR="00940236" w:rsidRPr="00F53ED9" w:rsidRDefault="00940236" w:rsidP="00F53ED9">
                      <w:pPr>
                        <w:rPr>
                          <w:rFonts w:ascii="Arial" w:hAnsi="Arial" w:cs="Arial"/>
                        </w:rPr>
                      </w:pPr>
                    </w:p>
                  </w:txbxContent>
                </v:textbox>
              </v:shape>
            </w:pict>
          </mc:Fallback>
        </mc:AlternateConten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F53ED9" w:rsidRPr="00E13B01" w:rsidRDefault="00A763A0" w:rsidP="00F53ED9">
      <w:pPr>
        <w:jc w:val="both"/>
        <w:rPr>
          <w:rFonts w:cs="Arial"/>
        </w:rPr>
      </w:pPr>
      <w:r w:rsidRPr="00E13B01">
        <w:rPr>
          <w:rFonts w:ascii="Arial" w:hAnsi="Arial" w:cs="Arial"/>
          <w:b/>
        </w:rPr>
        <w:t>COURSE DESCRIPTION:</w:t>
      </w:r>
      <w:r w:rsidR="00F53ED9" w:rsidRPr="00E13B01">
        <w:rPr>
          <w:rFonts w:ascii="Arial" w:hAnsi="Arial" w:cs="Arial"/>
        </w:rPr>
        <w:t xml:space="preserve">  </w:t>
      </w:r>
      <w:r w:rsidR="00E13B01" w:rsidRPr="00E13B01">
        <w:rPr>
          <w:rFonts w:ascii="Arial" w:hAnsi="Arial" w:cs="Arial"/>
        </w:rPr>
        <w:t xml:space="preserve">This course introduces medical office administrative procedures. Topics include appointment scheduling, telephone techniques, managing the physician's schedule, handling mail, preparing and maintaining medical records, and patient orientation. Upon completion, students should be able to perform basic medical </w:t>
      </w:r>
      <w:r w:rsidR="005A5D52" w:rsidRPr="00940236">
        <w:rPr>
          <w:rFonts w:ascii="Arial" w:hAnsi="Arial" w:cs="Arial"/>
        </w:rPr>
        <w:t>administrative</w:t>
      </w:r>
      <w:r w:rsidR="00E13B01" w:rsidRPr="00E13B01">
        <w:rPr>
          <w:rFonts w:ascii="Arial" w:hAnsi="Arial" w:cs="Arial"/>
        </w:rPr>
        <w:t xml:space="preserve"> skills.</w:t>
      </w:r>
      <w:r w:rsidR="00E13B01">
        <w:rPr>
          <w:rFonts w:ascii="Arial" w:hAnsi="Arial" w:cs="Arial"/>
        </w:rPr>
        <w:t xml:space="preserve"> </w:t>
      </w:r>
    </w:p>
    <w:p w:rsidR="008D5784" w:rsidRPr="00D12016" w:rsidRDefault="008D5784">
      <w:pPr>
        <w:pStyle w:val="Heading2"/>
        <w:jc w:val="both"/>
        <w:rPr>
          <w:rFonts w:ascii="Arial" w:hAnsi="Arial" w:cs="Arial"/>
        </w:rPr>
      </w:pPr>
    </w:p>
    <w:p w:rsidR="00F53ED9" w:rsidRPr="00F53ED9" w:rsidRDefault="00F53ED9" w:rsidP="00F53ED9">
      <w:pPr>
        <w:jc w:val="both"/>
        <w:rPr>
          <w:rFonts w:ascii="Arial" w:hAnsi="Arial" w:cs="Arial"/>
          <w:b/>
          <w:bCs/>
        </w:rPr>
      </w:pPr>
      <w:r w:rsidRPr="00F53ED9">
        <w:rPr>
          <w:rFonts w:ascii="Arial" w:hAnsi="Arial" w:cs="Arial"/>
          <w:b/>
          <w:bCs/>
        </w:rPr>
        <w:t xml:space="preserve">CREDIT HOURS </w:t>
      </w:r>
    </w:p>
    <w:p w:rsidR="00F53ED9" w:rsidRPr="00F53ED9" w:rsidRDefault="00F53ED9" w:rsidP="00F53ED9">
      <w:pPr>
        <w:jc w:val="both"/>
        <w:rPr>
          <w:rFonts w:ascii="Arial" w:hAnsi="Arial" w:cs="Arial"/>
        </w:rPr>
      </w:pPr>
      <w:r w:rsidRPr="00F53ED9">
        <w:rPr>
          <w:rFonts w:ascii="Arial" w:hAnsi="Arial" w:cs="Arial"/>
        </w:rPr>
        <w:t>Theory</w:t>
      </w:r>
      <w:r w:rsidRPr="00F53ED9">
        <w:rPr>
          <w:rFonts w:ascii="Arial" w:hAnsi="Arial" w:cs="Arial"/>
        </w:rPr>
        <w:tab/>
      </w:r>
      <w:r w:rsidRPr="00F53ED9">
        <w:rPr>
          <w:rFonts w:ascii="Arial" w:hAnsi="Arial" w:cs="Arial"/>
        </w:rPr>
        <w:tab/>
      </w:r>
      <w:r w:rsidR="00D16338">
        <w:rPr>
          <w:rFonts w:ascii="Arial" w:hAnsi="Arial" w:cs="Arial"/>
        </w:rPr>
        <w:t>1</w:t>
      </w:r>
      <w:r w:rsidRPr="00F53ED9">
        <w:rPr>
          <w:rFonts w:ascii="Arial" w:hAnsi="Arial" w:cs="Arial"/>
        </w:rPr>
        <w:t xml:space="preserve"> credit hours</w:t>
      </w:r>
    </w:p>
    <w:p w:rsidR="00F53ED9" w:rsidRPr="00F53ED9" w:rsidRDefault="00F53ED9" w:rsidP="00F53ED9">
      <w:pPr>
        <w:jc w:val="both"/>
        <w:rPr>
          <w:rFonts w:ascii="Arial" w:hAnsi="Arial" w:cs="Arial"/>
        </w:rPr>
      </w:pPr>
      <w:r w:rsidRPr="00F53ED9">
        <w:rPr>
          <w:rFonts w:ascii="Arial" w:hAnsi="Arial" w:cs="Arial"/>
        </w:rPr>
        <w:t>Lab</w:t>
      </w:r>
      <w:r w:rsidRPr="00F53ED9">
        <w:rPr>
          <w:rFonts w:ascii="Arial" w:hAnsi="Arial" w:cs="Arial"/>
        </w:rPr>
        <w:tab/>
      </w:r>
      <w:r w:rsidRPr="00F53ED9">
        <w:rPr>
          <w:rFonts w:ascii="Arial" w:hAnsi="Arial" w:cs="Arial"/>
        </w:rPr>
        <w:tab/>
      </w:r>
      <w:r w:rsidRPr="00F53ED9">
        <w:rPr>
          <w:rFonts w:ascii="Arial" w:hAnsi="Arial" w:cs="Arial"/>
        </w:rPr>
        <w:tab/>
      </w:r>
      <w:r w:rsidR="00CD2C22">
        <w:rPr>
          <w:rFonts w:ascii="Arial" w:hAnsi="Arial" w:cs="Arial"/>
        </w:rPr>
        <w:t>1</w:t>
      </w:r>
      <w:r w:rsidRPr="00F53ED9">
        <w:rPr>
          <w:rFonts w:ascii="Arial" w:hAnsi="Arial" w:cs="Arial"/>
        </w:rPr>
        <w:t xml:space="preserve"> credit hour</w:t>
      </w:r>
    </w:p>
    <w:p w:rsidR="00F53ED9" w:rsidRPr="00F53ED9" w:rsidRDefault="00F53ED9" w:rsidP="00F53ED9">
      <w:pPr>
        <w:jc w:val="both"/>
        <w:rPr>
          <w:rFonts w:ascii="Arial" w:hAnsi="Arial" w:cs="Arial"/>
        </w:rPr>
      </w:pPr>
      <w:r w:rsidRPr="00F53ED9">
        <w:rPr>
          <w:rFonts w:ascii="Arial" w:hAnsi="Arial" w:cs="Arial"/>
        </w:rPr>
        <w:t>Clinical</w:t>
      </w:r>
      <w:r w:rsidRPr="00F53ED9">
        <w:rPr>
          <w:rFonts w:ascii="Arial" w:hAnsi="Arial" w:cs="Arial"/>
        </w:rPr>
        <w:tab/>
      </w:r>
      <w:r w:rsidRPr="00F53ED9">
        <w:rPr>
          <w:rFonts w:ascii="Arial" w:hAnsi="Arial" w:cs="Arial"/>
        </w:rPr>
        <w:tab/>
      </w:r>
      <w:r w:rsidR="00CD2C22">
        <w:rPr>
          <w:rFonts w:ascii="Arial" w:hAnsi="Arial" w:cs="Arial"/>
        </w:rPr>
        <w:t>0</w:t>
      </w:r>
      <w:r w:rsidRPr="00F53ED9">
        <w:rPr>
          <w:rFonts w:ascii="Arial" w:hAnsi="Arial" w:cs="Arial"/>
        </w:rPr>
        <w:t xml:space="preserve"> credit hours</w:t>
      </w:r>
    </w:p>
    <w:p w:rsidR="00F53ED9" w:rsidRPr="00F53ED9" w:rsidRDefault="00F53ED9" w:rsidP="00F53ED9">
      <w:pPr>
        <w:jc w:val="both"/>
        <w:rPr>
          <w:rFonts w:ascii="Arial" w:hAnsi="Arial" w:cs="Arial"/>
        </w:rPr>
      </w:pPr>
      <w:r w:rsidRPr="00F53ED9">
        <w:rPr>
          <w:rFonts w:ascii="Arial" w:hAnsi="Arial" w:cs="Arial"/>
        </w:rPr>
        <w:t>Total</w:t>
      </w:r>
      <w:r w:rsidRPr="00F53ED9">
        <w:rPr>
          <w:rFonts w:ascii="Arial" w:hAnsi="Arial" w:cs="Arial"/>
        </w:rPr>
        <w:tab/>
      </w:r>
      <w:r w:rsidRPr="00F53ED9">
        <w:rPr>
          <w:rFonts w:ascii="Arial" w:hAnsi="Arial" w:cs="Arial"/>
        </w:rPr>
        <w:tab/>
      </w:r>
      <w:r w:rsidRPr="00F53ED9">
        <w:rPr>
          <w:rFonts w:ascii="Arial" w:hAnsi="Arial" w:cs="Arial"/>
        </w:rPr>
        <w:tab/>
      </w:r>
      <w:r w:rsidR="00D16338">
        <w:rPr>
          <w:rFonts w:ascii="Arial" w:hAnsi="Arial" w:cs="Arial"/>
        </w:rPr>
        <w:t>2</w:t>
      </w:r>
      <w:r w:rsidRPr="00F53ED9">
        <w:rPr>
          <w:rFonts w:ascii="Arial" w:hAnsi="Arial" w:cs="Arial"/>
        </w:rPr>
        <w:t xml:space="preserve"> credit hours</w:t>
      </w:r>
    </w:p>
    <w:p w:rsidR="005E08E7" w:rsidRDefault="005E08E7">
      <w:pPr>
        <w:pStyle w:val="NormalWeb"/>
        <w:spacing w:before="0" w:beforeAutospacing="0" w:after="0" w:afterAutospacing="0"/>
        <w:jc w:val="both"/>
        <w:rPr>
          <w:rFonts w:ascii="Arial" w:eastAsia="Times New Roman" w:hAnsi="Arial" w:cs="Arial"/>
        </w:rPr>
      </w:pPr>
    </w:p>
    <w:p w:rsidR="00940236" w:rsidRDefault="00940236" w:rsidP="00940236">
      <w:pPr>
        <w:pStyle w:val="BodyText2"/>
        <w:jc w:val="both"/>
      </w:pPr>
      <w:r w:rsidRPr="00B22E8B">
        <w:t>NOTE: Theory credit hours are a 1:1 contact to credit ratio.  Colleges may schedule lab hours as 3:1 and/or 2:1 contact to credit ratio.  Clinical hours are 3:1 contact to credit ratio. Practicum 5:1 contact to credit ratio.  (Ref Board Policy 705.01)</w:t>
      </w:r>
    </w:p>
    <w:p w:rsidR="008D5784" w:rsidRDefault="008D5784">
      <w:pPr>
        <w:jc w:val="both"/>
        <w:rPr>
          <w:rFonts w:ascii="Arial" w:hAnsi="Arial" w:cs="Arial"/>
        </w:rPr>
      </w:pPr>
    </w:p>
    <w:p w:rsidR="007271B3" w:rsidRDefault="008D5784" w:rsidP="007271B3">
      <w:pPr>
        <w:pStyle w:val="NormalWeb"/>
        <w:spacing w:before="0" w:beforeAutospacing="0" w:after="0" w:afterAutospacing="0"/>
        <w:jc w:val="both"/>
        <w:rPr>
          <w:rFonts w:ascii="Arial" w:hAnsi="Arial" w:cs="Arial"/>
          <w:b/>
          <w:bCs/>
        </w:rPr>
      </w:pPr>
      <w:r>
        <w:rPr>
          <w:rFonts w:ascii="Arial" w:eastAsia="Times New Roman" w:hAnsi="Arial" w:cs="Arial"/>
          <w:b/>
          <w:bCs/>
          <w:szCs w:val="20"/>
        </w:rPr>
        <w:br w:type="page"/>
      </w:r>
      <w:r w:rsidR="007271B3">
        <w:rPr>
          <w:rFonts w:ascii="Arial" w:eastAsia="Times New Roman" w:hAnsi="Arial" w:cs="Arial"/>
          <w:b/>
          <w:bCs/>
        </w:rPr>
        <w:lastRenderedPageBreak/>
        <w:t xml:space="preserve">PREREQUISITE COURSES </w:t>
      </w:r>
    </w:p>
    <w:p w:rsidR="007271B3" w:rsidRDefault="007271B3" w:rsidP="007271B3">
      <w:pPr>
        <w:pStyle w:val="NormalWeb"/>
        <w:spacing w:before="0" w:beforeAutospacing="0" w:after="0" w:afterAutospacing="0"/>
        <w:jc w:val="both"/>
        <w:rPr>
          <w:rFonts w:ascii="Arial" w:hAnsi="Arial" w:cs="Arial"/>
          <w:b/>
          <w:bCs/>
        </w:rPr>
      </w:pPr>
    </w:p>
    <w:p w:rsidR="007271B3" w:rsidRPr="00121FBA" w:rsidRDefault="00D26FE6" w:rsidP="007271B3">
      <w:pPr>
        <w:pStyle w:val="NormalWeb"/>
        <w:spacing w:before="0" w:beforeAutospacing="0" w:after="0" w:afterAutospacing="0"/>
        <w:jc w:val="both"/>
        <w:rPr>
          <w:rFonts w:ascii="Arial" w:eastAsia="Times New Roman" w:hAnsi="Arial" w:cs="Arial"/>
          <w:bCs/>
        </w:rPr>
      </w:pPr>
      <w:r>
        <w:rPr>
          <w:rFonts w:ascii="Arial" w:eastAsia="Times New Roman" w:hAnsi="Arial" w:cs="Arial"/>
          <w:bCs/>
        </w:rPr>
        <w:t>As required by college</w:t>
      </w:r>
    </w:p>
    <w:p w:rsidR="00121FBA" w:rsidRDefault="00121FBA" w:rsidP="007271B3">
      <w:pPr>
        <w:pStyle w:val="NormalWeb"/>
        <w:spacing w:before="0" w:beforeAutospacing="0" w:after="0" w:afterAutospacing="0"/>
        <w:jc w:val="both"/>
        <w:rPr>
          <w:rFonts w:ascii="Arial" w:eastAsia="Times New Roman" w:hAnsi="Arial" w:cs="Arial"/>
          <w:b/>
          <w:bCs/>
        </w:rPr>
      </w:pPr>
    </w:p>
    <w:p w:rsidR="007271B3" w:rsidRDefault="007271B3" w:rsidP="007271B3">
      <w:pPr>
        <w:pStyle w:val="NormalWeb"/>
        <w:spacing w:before="0" w:beforeAutospacing="0" w:after="0" w:afterAutospacing="0"/>
        <w:jc w:val="both"/>
        <w:rPr>
          <w:rFonts w:ascii="Arial" w:eastAsia="Times New Roman" w:hAnsi="Arial" w:cs="Arial"/>
          <w:bCs/>
        </w:rPr>
      </w:pPr>
      <w:r>
        <w:rPr>
          <w:rFonts w:ascii="Arial" w:eastAsia="Times New Roman" w:hAnsi="Arial" w:cs="Arial"/>
          <w:b/>
          <w:bCs/>
        </w:rPr>
        <w:t xml:space="preserve">CO-REQUISITE COURSES </w:t>
      </w:r>
    </w:p>
    <w:p w:rsidR="00331E57" w:rsidRDefault="00331E57" w:rsidP="007271B3">
      <w:pPr>
        <w:pStyle w:val="NormalWeb"/>
        <w:spacing w:before="0" w:beforeAutospacing="0" w:after="0" w:afterAutospacing="0"/>
        <w:jc w:val="both"/>
        <w:rPr>
          <w:rFonts w:ascii="Arial" w:eastAsia="Times New Roman" w:hAnsi="Arial" w:cs="Arial"/>
          <w:bCs/>
        </w:rPr>
      </w:pPr>
    </w:p>
    <w:p w:rsidR="007271B3" w:rsidRDefault="00D26FE6" w:rsidP="00D26FE6">
      <w:pPr>
        <w:pStyle w:val="NormalWeb"/>
        <w:spacing w:before="0" w:beforeAutospacing="0" w:after="0" w:afterAutospacing="0"/>
        <w:jc w:val="both"/>
        <w:rPr>
          <w:rFonts w:ascii="Arial" w:eastAsia="Times New Roman" w:hAnsi="Arial" w:cs="Arial"/>
          <w:bCs/>
        </w:rPr>
      </w:pPr>
      <w:r>
        <w:rPr>
          <w:rFonts w:ascii="Arial" w:eastAsia="Times New Roman" w:hAnsi="Arial" w:cs="Arial"/>
          <w:bCs/>
        </w:rPr>
        <w:t xml:space="preserve">As required by college </w:t>
      </w:r>
    </w:p>
    <w:p w:rsidR="00D26FE6" w:rsidRDefault="00D26FE6" w:rsidP="00D26FE6">
      <w:pPr>
        <w:pStyle w:val="NormalWeb"/>
        <w:spacing w:before="0" w:beforeAutospacing="0" w:after="0" w:afterAutospacing="0"/>
        <w:jc w:val="both"/>
        <w:rPr>
          <w:rFonts w:ascii="Arial" w:eastAsia="Times New Roman" w:hAnsi="Arial" w:cs="Arial"/>
          <w:b/>
          <w:bCs/>
        </w:rPr>
      </w:pPr>
    </w:p>
    <w:p w:rsidR="00F53ED9" w:rsidRPr="00F53ED9" w:rsidRDefault="00F53ED9" w:rsidP="007271B3">
      <w:pPr>
        <w:tabs>
          <w:tab w:val="left" w:pos="3433"/>
        </w:tabs>
        <w:jc w:val="both"/>
        <w:rPr>
          <w:rFonts w:ascii="Arial" w:hAnsi="Arial" w:cs="Arial"/>
          <w:b/>
          <w:bCs/>
        </w:rPr>
      </w:pPr>
      <w:r w:rsidRPr="00F53ED9">
        <w:rPr>
          <w:rFonts w:ascii="Arial" w:hAnsi="Arial" w:cs="Arial"/>
          <w:b/>
          <w:bCs/>
        </w:rPr>
        <w:t xml:space="preserve">INSTRUCTIONAL GOALS  </w:t>
      </w:r>
      <w:r w:rsidR="007271B3">
        <w:rPr>
          <w:rFonts w:ascii="Arial" w:hAnsi="Arial" w:cs="Arial"/>
          <w:b/>
          <w:bCs/>
        </w:rPr>
        <w:tab/>
      </w:r>
    </w:p>
    <w:p w:rsidR="00F53ED9" w:rsidRPr="00F53ED9" w:rsidRDefault="00F53ED9" w:rsidP="00F53ED9">
      <w:pPr>
        <w:jc w:val="both"/>
        <w:rPr>
          <w:rFonts w:ascii="Arial" w:hAnsi="Arial" w:cs="Arial"/>
          <w:b/>
          <w:bCs/>
        </w:rPr>
      </w:pPr>
    </w:p>
    <w:p w:rsidR="00F53ED9" w:rsidRPr="00F53ED9" w:rsidRDefault="00F53ED9" w:rsidP="00B56605">
      <w:pPr>
        <w:pStyle w:val="BodyText3"/>
        <w:numPr>
          <w:ilvl w:val="0"/>
          <w:numId w:val="2"/>
        </w:numPr>
        <w:tabs>
          <w:tab w:val="clear" w:pos="2880"/>
        </w:tabs>
        <w:ind w:left="360" w:hanging="180"/>
        <w:jc w:val="left"/>
      </w:pPr>
      <w:r w:rsidRPr="00F53ED9">
        <w:rPr>
          <w:b/>
          <w:bCs/>
        </w:rPr>
        <w:t xml:space="preserve">Cognitive </w:t>
      </w:r>
      <w:r w:rsidRPr="00F53ED9">
        <w:t>-</w:t>
      </w:r>
      <w:r w:rsidRPr="00F53ED9">
        <w:rPr>
          <w:b/>
          <w:bCs/>
        </w:rPr>
        <w:t xml:space="preserve"> </w:t>
      </w:r>
      <w:r w:rsidRPr="00F53ED9">
        <w:t xml:space="preserve">Comprehend foundational knowledge of </w:t>
      </w:r>
      <w:r w:rsidR="00AA6045">
        <w:t>medical administrative procedures.</w:t>
      </w:r>
    </w:p>
    <w:p w:rsidR="00F53ED9" w:rsidRPr="00F53ED9" w:rsidRDefault="00F53ED9" w:rsidP="00F53ED9">
      <w:pPr>
        <w:ind w:left="360" w:hanging="180"/>
        <w:rPr>
          <w:rFonts w:ascii="Arial" w:hAnsi="Arial" w:cs="Arial"/>
        </w:rPr>
      </w:pPr>
    </w:p>
    <w:p w:rsidR="00F53ED9" w:rsidRPr="00AA6045" w:rsidRDefault="00F53ED9" w:rsidP="00B56605">
      <w:pPr>
        <w:pStyle w:val="BodyText3"/>
        <w:numPr>
          <w:ilvl w:val="0"/>
          <w:numId w:val="2"/>
        </w:numPr>
        <w:tabs>
          <w:tab w:val="clear" w:pos="2880"/>
        </w:tabs>
        <w:ind w:left="360" w:hanging="180"/>
        <w:jc w:val="left"/>
      </w:pPr>
      <w:r w:rsidRPr="00121FBA">
        <w:rPr>
          <w:b/>
          <w:bCs/>
        </w:rPr>
        <w:t xml:space="preserve">Psychomotor </w:t>
      </w:r>
      <w:r w:rsidRPr="00FA4FF4">
        <w:rPr>
          <w:bCs/>
        </w:rPr>
        <w:t xml:space="preserve">- </w:t>
      </w:r>
      <w:r w:rsidR="00FA4FF4" w:rsidRPr="00FA4FF4">
        <w:rPr>
          <w:bCs/>
        </w:rPr>
        <w:t>Apply foundational knowledge of</w:t>
      </w:r>
      <w:r w:rsidR="00AA6045">
        <w:rPr>
          <w:bCs/>
        </w:rPr>
        <w:t xml:space="preserve"> </w:t>
      </w:r>
      <w:r w:rsidR="00AA6045">
        <w:t>medical administrative procedures.</w:t>
      </w:r>
    </w:p>
    <w:p w:rsidR="00121FBA" w:rsidRPr="00121FBA" w:rsidRDefault="00121FBA" w:rsidP="00121FBA">
      <w:pPr>
        <w:rPr>
          <w:rFonts w:ascii="Arial" w:hAnsi="Arial" w:cs="Arial"/>
        </w:rPr>
      </w:pPr>
    </w:p>
    <w:p w:rsidR="00F53ED9" w:rsidRPr="00AA6045" w:rsidRDefault="00F53ED9" w:rsidP="00B56605">
      <w:pPr>
        <w:pStyle w:val="BodyText3"/>
        <w:numPr>
          <w:ilvl w:val="0"/>
          <w:numId w:val="2"/>
        </w:numPr>
        <w:tabs>
          <w:tab w:val="clear" w:pos="2880"/>
        </w:tabs>
        <w:ind w:left="360" w:hanging="180"/>
        <w:jc w:val="left"/>
      </w:pPr>
      <w:r w:rsidRPr="00FA4FF4">
        <w:rPr>
          <w:b/>
          <w:bCs/>
        </w:rPr>
        <w:t xml:space="preserve">Affective </w:t>
      </w:r>
      <w:r w:rsidRPr="00FA4FF4">
        <w:rPr>
          <w:bCs/>
        </w:rPr>
        <w:t>–</w:t>
      </w:r>
      <w:r w:rsidR="00FA4FF4" w:rsidRPr="00FA4FF4">
        <w:rPr>
          <w:bCs/>
        </w:rPr>
        <w:t xml:space="preserve"> Value the importance of</w:t>
      </w:r>
      <w:r w:rsidR="00AA6045">
        <w:rPr>
          <w:bCs/>
        </w:rPr>
        <w:t xml:space="preserve"> complying with regulations and policies related to </w:t>
      </w:r>
      <w:r w:rsidR="00AA6045">
        <w:t>medical administrative procedures.</w:t>
      </w:r>
    </w:p>
    <w:p w:rsidR="00121FBA" w:rsidRPr="00121FBA" w:rsidRDefault="00121FBA" w:rsidP="00121FBA">
      <w:pPr>
        <w:rPr>
          <w:rFonts w:ascii="Arial" w:hAnsi="Arial" w:cs="Arial"/>
          <w:b/>
          <w:bCs/>
        </w:rPr>
      </w:pPr>
    </w:p>
    <w:p w:rsidR="00F53ED9" w:rsidRPr="00F53ED9" w:rsidRDefault="00F53ED9" w:rsidP="00F53ED9">
      <w:pPr>
        <w:pStyle w:val="NormalWeb"/>
        <w:spacing w:before="0" w:beforeAutospacing="0" w:after="0" w:afterAutospacing="0"/>
        <w:jc w:val="both"/>
        <w:rPr>
          <w:rFonts w:ascii="Arial" w:eastAsia="Times New Roman" w:hAnsi="Arial" w:cs="Arial"/>
          <w:b/>
          <w:bCs/>
        </w:rPr>
      </w:pPr>
      <w:r w:rsidRPr="00121FBA">
        <w:rPr>
          <w:rFonts w:ascii="Arial" w:eastAsia="Times New Roman" w:hAnsi="Arial" w:cs="Arial"/>
          <w:b/>
          <w:bCs/>
        </w:rPr>
        <w:t>P</w:t>
      </w:r>
      <w:r w:rsidRPr="00F53ED9">
        <w:rPr>
          <w:rFonts w:ascii="Arial" w:eastAsia="Times New Roman" w:hAnsi="Arial" w:cs="Arial"/>
          <w:b/>
          <w:bCs/>
        </w:rPr>
        <w:t>ROFESSIONAL COMPETENCIES</w:t>
      </w:r>
    </w:p>
    <w:p w:rsidR="00F53ED9" w:rsidRPr="00F53ED9" w:rsidRDefault="00F53ED9" w:rsidP="00F53ED9">
      <w:pPr>
        <w:pStyle w:val="NormalWeb"/>
        <w:spacing w:before="0" w:beforeAutospacing="0" w:after="0" w:afterAutospacing="0"/>
        <w:jc w:val="both"/>
        <w:rPr>
          <w:rFonts w:ascii="Arial" w:eastAsia="Times New Roman" w:hAnsi="Arial" w:cs="Arial"/>
        </w:rPr>
      </w:pPr>
    </w:p>
    <w:p w:rsidR="00AA6045" w:rsidRPr="00AA6045" w:rsidRDefault="00AA6045" w:rsidP="00B56605">
      <w:pPr>
        <w:numPr>
          <w:ilvl w:val="0"/>
          <w:numId w:val="26"/>
        </w:numPr>
        <w:rPr>
          <w:sz w:val="28"/>
        </w:rPr>
      </w:pPr>
      <w:r w:rsidRPr="00AA6045">
        <w:rPr>
          <w:rFonts w:ascii="Arial" w:hAnsi="Arial" w:cs="Arial"/>
          <w:szCs w:val="22"/>
        </w:rPr>
        <w:t>Comprehend responsibilities of medical assisting professionals.</w:t>
      </w:r>
    </w:p>
    <w:p w:rsidR="00AA6045" w:rsidRPr="00AA6045" w:rsidRDefault="00AA6045" w:rsidP="00B56605">
      <w:pPr>
        <w:numPr>
          <w:ilvl w:val="0"/>
          <w:numId w:val="26"/>
        </w:numPr>
        <w:rPr>
          <w:sz w:val="28"/>
        </w:rPr>
      </w:pPr>
      <w:r w:rsidRPr="00AA6045">
        <w:rPr>
          <w:rFonts w:ascii="Arial" w:hAnsi="Arial" w:cs="Arial"/>
          <w:szCs w:val="22"/>
        </w:rPr>
        <w:t>Comprehend proper telephone use and etiquette.</w:t>
      </w:r>
    </w:p>
    <w:p w:rsidR="00AA6045" w:rsidRPr="00AA6045" w:rsidRDefault="00AA6045" w:rsidP="00B56605">
      <w:pPr>
        <w:numPr>
          <w:ilvl w:val="0"/>
          <w:numId w:val="26"/>
        </w:numPr>
        <w:rPr>
          <w:sz w:val="28"/>
        </w:rPr>
      </w:pPr>
      <w:r w:rsidRPr="00AA6045">
        <w:rPr>
          <w:rFonts w:ascii="Arial" w:hAnsi="Arial" w:cs="Arial"/>
          <w:szCs w:val="22"/>
        </w:rPr>
        <w:t>Demonstrate abilities to schedule and manage various types of appointment</w:t>
      </w:r>
      <w:r>
        <w:rPr>
          <w:rFonts w:ascii="Arial" w:hAnsi="Arial" w:cs="Arial"/>
          <w:szCs w:val="22"/>
        </w:rPr>
        <w:t>.</w:t>
      </w:r>
    </w:p>
    <w:p w:rsidR="00AA6045" w:rsidRPr="00AA6045" w:rsidRDefault="00AA6045" w:rsidP="00B56605">
      <w:pPr>
        <w:numPr>
          <w:ilvl w:val="0"/>
          <w:numId w:val="26"/>
        </w:numPr>
        <w:rPr>
          <w:sz w:val="28"/>
        </w:rPr>
      </w:pPr>
      <w:r w:rsidRPr="00AA6045">
        <w:rPr>
          <w:rFonts w:ascii="Arial" w:hAnsi="Arial" w:cs="Arial"/>
          <w:szCs w:val="22"/>
        </w:rPr>
        <w:t>Demonstrate proper filing procedures.</w:t>
      </w:r>
    </w:p>
    <w:p w:rsidR="00AA6045" w:rsidRPr="00AA6045" w:rsidRDefault="00AA6045" w:rsidP="00B56605">
      <w:pPr>
        <w:numPr>
          <w:ilvl w:val="0"/>
          <w:numId w:val="26"/>
        </w:numPr>
        <w:rPr>
          <w:sz w:val="28"/>
        </w:rPr>
      </w:pPr>
      <w:r w:rsidRPr="00AA6045">
        <w:rPr>
          <w:rFonts w:ascii="Arial" w:hAnsi="Arial" w:cs="Arial"/>
          <w:szCs w:val="22"/>
        </w:rPr>
        <w:t>Construct and manage medical records.</w:t>
      </w:r>
    </w:p>
    <w:p w:rsidR="00AA6045" w:rsidRPr="00AA6045" w:rsidRDefault="00AA6045" w:rsidP="00B56605">
      <w:pPr>
        <w:numPr>
          <w:ilvl w:val="0"/>
          <w:numId w:val="26"/>
        </w:numPr>
        <w:rPr>
          <w:sz w:val="28"/>
        </w:rPr>
      </w:pPr>
      <w:r w:rsidRPr="00AA6045">
        <w:rPr>
          <w:rFonts w:ascii="Arial" w:hAnsi="Arial" w:cs="Arial"/>
          <w:szCs w:val="22"/>
        </w:rPr>
        <w:t>Handle and manage various types of mail.</w:t>
      </w:r>
    </w:p>
    <w:p w:rsidR="00F53ED9" w:rsidRDefault="00F53ED9" w:rsidP="00F53ED9">
      <w:pPr>
        <w:rPr>
          <w:rFonts w:ascii="Arial" w:hAnsi="Arial" w:cs="Arial"/>
          <w:b/>
          <w:bCs/>
        </w:rPr>
      </w:pPr>
    </w:p>
    <w:p w:rsidR="00940236" w:rsidRPr="00B22E8B" w:rsidRDefault="00940236" w:rsidP="00940236">
      <w:pPr>
        <w:rPr>
          <w:rFonts w:ascii="Arial" w:hAnsi="Arial" w:cs="Arial"/>
          <w:b/>
          <w:bCs/>
        </w:rPr>
      </w:pPr>
      <w:r w:rsidRPr="00B22E8B">
        <w:rPr>
          <w:rFonts w:ascii="Arial" w:hAnsi="Arial" w:cs="Arial"/>
          <w:b/>
          <w:bCs/>
        </w:rPr>
        <w:t>PROFESSIONAL COMPETENCIES/OBJECTIVES</w:t>
      </w:r>
    </w:p>
    <w:p w:rsidR="00940236" w:rsidRPr="00B22E8B" w:rsidRDefault="00940236" w:rsidP="00940236">
      <w:pPr>
        <w:rPr>
          <w:rFonts w:ascii="Arial" w:hAnsi="Arial" w:cs="Arial"/>
          <w:b/>
          <w:bCs/>
        </w:rPr>
      </w:pPr>
    </w:p>
    <w:p w:rsidR="00940236" w:rsidRPr="00B22E8B" w:rsidRDefault="00940236" w:rsidP="00940236">
      <w:pPr>
        <w:rPr>
          <w:rFonts w:ascii="Arial" w:hAnsi="Arial" w:cs="Arial"/>
        </w:rPr>
      </w:pPr>
      <w:r w:rsidRPr="00B22E8B">
        <w:rPr>
          <w:rFonts w:ascii="Arial" w:hAnsi="Arial" w:cs="Arial"/>
        </w:rPr>
        <w:t>Unless otherwise indicated, evaluation of student’s attainment objectives is based on knowledge and skills gained from this course.  Competencies specified for each module may be set by certification agencies, national and state codes, health care facility policies, locally developed lab/clinical assignments, or any combination.  Students are expected to utilize relevant technology for client care and documentation.  This course is based on current national credentialing bodies.</w:t>
      </w:r>
    </w:p>
    <w:p w:rsidR="00F53ED9" w:rsidRPr="00F53ED9" w:rsidRDefault="00F53ED9" w:rsidP="00F53ED9">
      <w:pPr>
        <w:pStyle w:val="BodyText3"/>
      </w:pPr>
    </w:p>
    <w:p w:rsidR="008D5784" w:rsidRPr="00F53ED9" w:rsidRDefault="008D5784" w:rsidP="00F53ED9">
      <w:pPr>
        <w:pStyle w:val="NormalWeb"/>
        <w:spacing w:before="0" w:beforeAutospacing="0" w:after="0" w:afterAutospacing="0"/>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Pr="00F53ED9" w:rsidRDefault="00194534">
      <w:pPr>
        <w:rPr>
          <w:rFonts w:ascii="Arial" w:hAnsi="Arial" w:cs="Arial"/>
          <w:sz w:val="22"/>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6B3FC8" w:rsidRPr="00C04E58" w:rsidTr="00F53ED9">
        <w:trPr>
          <w:cantSplit/>
          <w:trHeight w:val="251"/>
        </w:trPr>
        <w:tc>
          <w:tcPr>
            <w:tcW w:w="9812" w:type="dxa"/>
            <w:gridSpan w:val="3"/>
            <w:tcBorders>
              <w:bottom w:val="nil"/>
            </w:tcBorders>
            <w:shd w:val="clear" w:color="auto" w:fill="auto"/>
            <w:vAlign w:val="center"/>
          </w:tcPr>
          <w:p w:rsidR="006B3FC8" w:rsidRPr="00C04E58" w:rsidRDefault="00053234" w:rsidP="006E52D7">
            <w:pPr>
              <w:rPr>
                <w:rFonts w:ascii="Arial" w:hAnsi="Arial" w:cs="Arial"/>
                <w:b/>
                <w:sz w:val="22"/>
                <w:szCs w:val="22"/>
              </w:rPr>
            </w:pPr>
            <w:r w:rsidRPr="00C04E58">
              <w:rPr>
                <w:rFonts w:ascii="Arial" w:hAnsi="Arial" w:cs="Arial"/>
                <w:b/>
                <w:sz w:val="22"/>
                <w:szCs w:val="22"/>
              </w:rPr>
              <w:t>MODULE A</w:t>
            </w:r>
            <w:r w:rsidR="006E52D7">
              <w:rPr>
                <w:rFonts w:ascii="Arial" w:hAnsi="Arial" w:cs="Arial"/>
                <w:b/>
                <w:sz w:val="22"/>
                <w:szCs w:val="22"/>
              </w:rPr>
              <w:t xml:space="preserve"> - </w:t>
            </w:r>
            <w:r w:rsidRPr="00C04E58">
              <w:rPr>
                <w:rFonts w:ascii="Arial" w:hAnsi="Arial" w:cs="Arial"/>
                <w:b/>
                <w:sz w:val="22"/>
                <w:szCs w:val="22"/>
              </w:rPr>
              <w:t>FRONT OFFICE RESPONSIBILITIES</w:t>
            </w:r>
          </w:p>
        </w:tc>
      </w:tr>
      <w:tr w:rsidR="00A16822" w:rsidRPr="00C04E58" w:rsidTr="00F53ED9">
        <w:trPr>
          <w:cantSplit/>
          <w:trHeight w:val="413"/>
        </w:trPr>
        <w:tc>
          <w:tcPr>
            <w:tcW w:w="4408" w:type="dxa"/>
            <w:vAlign w:val="center"/>
          </w:tcPr>
          <w:p w:rsidR="00A16822" w:rsidRPr="00C04E58" w:rsidRDefault="00A16822" w:rsidP="00F53ED9">
            <w:pPr>
              <w:pStyle w:val="Heading7"/>
              <w:ind w:firstLine="0"/>
              <w:jc w:val="center"/>
              <w:rPr>
                <w:sz w:val="22"/>
                <w:szCs w:val="22"/>
              </w:rPr>
            </w:pPr>
            <w:r w:rsidRPr="00C04E58">
              <w:rPr>
                <w:sz w:val="22"/>
                <w:szCs w:val="22"/>
              </w:rPr>
              <w:t>PROFESSIONAL COMPETENCIES</w:t>
            </w:r>
          </w:p>
        </w:tc>
        <w:tc>
          <w:tcPr>
            <w:tcW w:w="4136" w:type="dxa"/>
            <w:vAlign w:val="center"/>
          </w:tcPr>
          <w:p w:rsidR="00A16822" w:rsidRPr="00C04E58" w:rsidRDefault="00A16822"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PERFORMANCE OBJECTIVES</w:t>
            </w:r>
          </w:p>
        </w:tc>
        <w:tc>
          <w:tcPr>
            <w:tcW w:w="1268" w:type="dxa"/>
            <w:vAlign w:val="center"/>
          </w:tcPr>
          <w:p w:rsidR="00A16822" w:rsidRPr="00C04E58" w:rsidRDefault="00A16822"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KSA</w:t>
            </w:r>
          </w:p>
          <w:p w:rsidR="00F53ED9" w:rsidRPr="00C04E58" w:rsidRDefault="00F53ED9" w:rsidP="00F53ED9">
            <w:pPr>
              <w:pStyle w:val="NormalWeb"/>
              <w:spacing w:before="0" w:beforeAutospacing="0" w:after="0" w:afterAutospacing="0"/>
              <w:jc w:val="center"/>
              <w:rPr>
                <w:rFonts w:ascii="Arial" w:eastAsia="Times New Roman" w:hAnsi="Arial"/>
                <w:b/>
                <w:bCs/>
                <w:sz w:val="22"/>
                <w:szCs w:val="22"/>
              </w:rPr>
            </w:pPr>
            <w:r w:rsidRPr="00C04E58">
              <w:rPr>
                <w:rFonts w:ascii="Arial" w:eastAsia="Times New Roman" w:hAnsi="Arial"/>
                <w:b/>
                <w:bCs/>
                <w:sz w:val="22"/>
                <w:szCs w:val="22"/>
              </w:rPr>
              <w:t>Indicators</w:t>
            </w:r>
          </w:p>
        </w:tc>
      </w:tr>
      <w:tr w:rsidR="00840515" w:rsidRPr="00C04E58" w:rsidTr="00B17DAF">
        <w:trPr>
          <w:cantSplit/>
          <w:trHeight w:val="305"/>
        </w:trPr>
        <w:tc>
          <w:tcPr>
            <w:tcW w:w="4408" w:type="dxa"/>
          </w:tcPr>
          <w:p w:rsidR="00840515" w:rsidRPr="00C04E58" w:rsidRDefault="00053234" w:rsidP="00053234">
            <w:pPr>
              <w:ind w:left="720" w:hanging="720"/>
              <w:rPr>
                <w:rFonts w:ascii="Arial" w:hAnsi="Arial" w:cs="Arial"/>
                <w:sz w:val="22"/>
                <w:szCs w:val="22"/>
              </w:rPr>
            </w:pPr>
            <w:r w:rsidRPr="00C04E58">
              <w:rPr>
                <w:rFonts w:ascii="Arial" w:hAnsi="Arial" w:cs="Arial"/>
                <w:sz w:val="22"/>
                <w:szCs w:val="22"/>
              </w:rPr>
              <w:t>A1.0</w:t>
            </w:r>
            <w:r w:rsidRPr="00C04E58">
              <w:rPr>
                <w:rFonts w:ascii="Arial" w:hAnsi="Arial" w:cs="Arial"/>
                <w:sz w:val="22"/>
                <w:szCs w:val="22"/>
              </w:rPr>
              <w:tab/>
              <w:t>Comprehend responsibilities of medical assisting professionals.</w:t>
            </w:r>
          </w:p>
        </w:tc>
        <w:tc>
          <w:tcPr>
            <w:tcW w:w="4136" w:type="dxa"/>
          </w:tcPr>
          <w:p w:rsidR="00053234" w:rsidRPr="00C04E58" w:rsidRDefault="00053234" w:rsidP="00053234">
            <w:pPr>
              <w:pStyle w:val="NormalWeb"/>
              <w:spacing w:before="0" w:beforeAutospacing="0" w:after="0" w:afterAutospacing="0"/>
              <w:ind w:left="632" w:hanging="632"/>
              <w:rPr>
                <w:rFonts w:ascii="Arial" w:eastAsia="Times New Roman" w:hAnsi="Arial" w:cs="Arial"/>
                <w:sz w:val="22"/>
                <w:szCs w:val="22"/>
              </w:rPr>
            </w:pPr>
            <w:r w:rsidRPr="00C04E58">
              <w:rPr>
                <w:rFonts w:ascii="Arial" w:eastAsia="Times New Roman" w:hAnsi="Arial" w:cs="Arial"/>
                <w:sz w:val="22"/>
                <w:szCs w:val="22"/>
              </w:rPr>
              <w:t>A1.1</w:t>
            </w:r>
            <w:r w:rsidRPr="00C04E58">
              <w:rPr>
                <w:rFonts w:ascii="Arial" w:eastAsia="Times New Roman" w:hAnsi="Arial" w:cs="Arial"/>
                <w:sz w:val="22"/>
                <w:szCs w:val="22"/>
              </w:rPr>
              <w:tab/>
              <w:t>Given a simulated office environment perform the duties associated with opening, processing, and closing the office.</w:t>
            </w:r>
          </w:p>
        </w:tc>
        <w:tc>
          <w:tcPr>
            <w:tcW w:w="1268" w:type="dxa"/>
          </w:tcPr>
          <w:p w:rsidR="00840515" w:rsidRPr="00C04E58" w:rsidRDefault="00676321" w:rsidP="00840515">
            <w:pPr>
              <w:pStyle w:val="NormalWeb"/>
              <w:spacing w:before="0" w:beforeAutospacing="0" w:after="0" w:afterAutospacing="0"/>
              <w:ind w:left="447" w:hanging="447"/>
              <w:jc w:val="center"/>
              <w:rPr>
                <w:rFonts w:ascii="Arial" w:eastAsia="Times New Roman" w:hAnsi="Arial" w:cs="Arial"/>
                <w:sz w:val="22"/>
                <w:szCs w:val="22"/>
              </w:rPr>
            </w:pPr>
            <w:r w:rsidRPr="00C04E58">
              <w:rPr>
                <w:rFonts w:ascii="Arial" w:eastAsia="Times New Roman" w:hAnsi="Arial" w:cs="Arial"/>
                <w:sz w:val="22"/>
                <w:szCs w:val="22"/>
              </w:rPr>
              <w:t>3</w:t>
            </w:r>
          </w:p>
        </w:tc>
      </w:tr>
      <w:tr w:rsidR="00840515" w:rsidRPr="00C04E58" w:rsidTr="001C4616">
        <w:trPr>
          <w:cantSplit/>
          <w:trHeight w:val="305"/>
        </w:trPr>
        <w:tc>
          <w:tcPr>
            <w:tcW w:w="9812" w:type="dxa"/>
            <w:gridSpan w:val="3"/>
            <w:tcBorders>
              <w:bottom w:val="single" w:sz="4" w:space="0" w:color="auto"/>
            </w:tcBorders>
            <w:vAlign w:val="center"/>
          </w:tcPr>
          <w:p w:rsidR="00840515" w:rsidRPr="00C04E58" w:rsidRDefault="00053234" w:rsidP="00840515">
            <w:pPr>
              <w:rPr>
                <w:rFonts w:ascii="Arial" w:hAnsi="Arial" w:cs="Arial"/>
                <w:bCs/>
                <w:sz w:val="22"/>
                <w:szCs w:val="22"/>
              </w:rPr>
            </w:pPr>
            <w:r w:rsidRPr="00C04E58">
              <w:rPr>
                <w:rFonts w:ascii="Arial" w:hAnsi="Arial" w:cs="Arial"/>
                <w:b/>
                <w:bCs/>
                <w:sz w:val="22"/>
                <w:szCs w:val="22"/>
              </w:rPr>
              <w:t>SAMPLES OF BEHAVIOR:</w:t>
            </w:r>
          </w:p>
          <w:p w:rsidR="00053234" w:rsidRPr="00C04E58" w:rsidRDefault="00053234" w:rsidP="00B56605">
            <w:pPr>
              <w:numPr>
                <w:ilvl w:val="0"/>
                <w:numId w:val="6"/>
              </w:numPr>
              <w:ind w:left="450"/>
              <w:rPr>
                <w:rFonts w:ascii="Arial" w:hAnsi="Arial" w:cs="Arial"/>
                <w:bCs/>
                <w:sz w:val="22"/>
                <w:szCs w:val="22"/>
              </w:rPr>
            </w:pPr>
            <w:r w:rsidRPr="00C04E58">
              <w:rPr>
                <w:rFonts w:ascii="Arial" w:hAnsi="Arial" w:cs="Arial"/>
                <w:bCs/>
                <w:sz w:val="22"/>
                <w:szCs w:val="22"/>
              </w:rPr>
              <w:t xml:space="preserve">Preparing </w:t>
            </w:r>
            <w:r w:rsidR="00E712C3" w:rsidRPr="00C04E58">
              <w:rPr>
                <w:rFonts w:ascii="Arial" w:hAnsi="Arial" w:cs="Arial"/>
                <w:bCs/>
                <w:sz w:val="22"/>
                <w:szCs w:val="22"/>
              </w:rPr>
              <w:t xml:space="preserve">patient </w:t>
            </w:r>
            <w:r w:rsidRPr="00C04E58">
              <w:rPr>
                <w:rFonts w:ascii="Arial" w:hAnsi="Arial" w:cs="Arial"/>
                <w:bCs/>
                <w:sz w:val="22"/>
                <w:szCs w:val="22"/>
              </w:rPr>
              <w:t>records</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Accessing and storing records</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Triage</w:t>
            </w:r>
          </w:p>
          <w:p w:rsidR="00E712C3"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Patient registration</w:t>
            </w:r>
          </w:p>
          <w:p w:rsidR="00053234" w:rsidRPr="00C04E58" w:rsidRDefault="00E712C3" w:rsidP="00B56605">
            <w:pPr>
              <w:numPr>
                <w:ilvl w:val="0"/>
                <w:numId w:val="6"/>
              </w:numPr>
              <w:ind w:left="450"/>
              <w:rPr>
                <w:rFonts w:ascii="Arial" w:hAnsi="Arial" w:cs="Arial"/>
                <w:bCs/>
                <w:sz w:val="22"/>
                <w:szCs w:val="22"/>
              </w:rPr>
            </w:pPr>
            <w:r w:rsidRPr="00C04E58">
              <w:rPr>
                <w:rFonts w:ascii="Arial" w:hAnsi="Arial" w:cs="Arial"/>
                <w:bCs/>
                <w:sz w:val="22"/>
                <w:szCs w:val="22"/>
              </w:rPr>
              <w:t>Closing procedures</w:t>
            </w:r>
          </w:p>
        </w:tc>
      </w:tr>
      <w:tr w:rsidR="00053234" w:rsidRPr="00C04E58" w:rsidTr="001C4616">
        <w:trPr>
          <w:cantSplit/>
          <w:trHeight w:val="305"/>
        </w:trPr>
        <w:tc>
          <w:tcPr>
            <w:tcW w:w="9812" w:type="dxa"/>
            <w:gridSpan w:val="3"/>
            <w:tcBorders>
              <w:bottom w:val="single" w:sz="4" w:space="0" w:color="auto"/>
            </w:tcBorders>
            <w:vAlign w:val="center"/>
          </w:tcPr>
          <w:p w:rsidR="00053234" w:rsidRPr="00C04E58" w:rsidRDefault="00053234" w:rsidP="00840515">
            <w:pPr>
              <w:rPr>
                <w:rFonts w:ascii="Arial" w:hAnsi="Arial" w:cs="Arial"/>
                <w:b/>
                <w:bCs/>
                <w:sz w:val="22"/>
                <w:szCs w:val="22"/>
              </w:rPr>
            </w:pPr>
            <w:r w:rsidRPr="00C04E58">
              <w:rPr>
                <w:rFonts w:ascii="Arial" w:hAnsi="Arial" w:cs="Arial"/>
                <w:b/>
                <w:bCs/>
                <w:sz w:val="22"/>
                <w:szCs w:val="22"/>
              </w:rPr>
              <w:t>LEARNING OBJECTIVES</w:t>
            </w:r>
          </w:p>
        </w:tc>
      </w:tr>
      <w:tr w:rsidR="00840515" w:rsidRPr="00C04E58" w:rsidTr="00F53ED9">
        <w:trPr>
          <w:trHeight w:val="1160"/>
        </w:trPr>
        <w:tc>
          <w:tcPr>
            <w:tcW w:w="8544" w:type="dxa"/>
            <w:gridSpan w:val="2"/>
          </w:tcPr>
          <w:p w:rsidR="00840515" w:rsidRPr="00C04E58" w:rsidRDefault="00E712C3" w:rsidP="00AC3856">
            <w:pPr>
              <w:ind w:left="900" w:hanging="870"/>
              <w:rPr>
                <w:rFonts w:ascii="Arial" w:hAnsi="Arial" w:cs="Arial"/>
                <w:sz w:val="22"/>
                <w:szCs w:val="22"/>
              </w:rPr>
            </w:pPr>
            <w:r w:rsidRPr="00C04E58">
              <w:rPr>
                <w:rFonts w:ascii="Arial" w:hAnsi="Arial" w:cs="Arial"/>
                <w:sz w:val="22"/>
                <w:szCs w:val="22"/>
              </w:rPr>
              <w:t>1.1.1</w:t>
            </w:r>
            <w:r w:rsidRPr="00C04E58">
              <w:rPr>
                <w:rFonts w:ascii="Arial" w:hAnsi="Arial" w:cs="Arial"/>
                <w:sz w:val="22"/>
                <w:szCs w:val="22"/>
              </w:rPr>
              <w:tab/>
              <w:t>Discuss the various procedures and actions involved in opening</w:t>
            </w:r>
            <w:r w:rsidR="00676321" w:rsidRPr="00C04E58">
              <w:rPr>
                <w:rFonts w:ascii="Arial" w:hAnsi="Arial" w:cs="Arial"/>
                <w:sz w:val="22"/>
                <w:szCs w:val="22"/>
              </w:rPr>
              <w:t xml:space="preserve"> and closing</w:t>
            </w:r>
            <w:r w:rsidRPr="00C04E58">
              <w:rPr>
                <w:rFonts w:ascii="Arial" w:hAnsi="Arial" w:cs="Arial"/>
                <w:sz w:val="22"/>
                <w:szCs w:val="22"/>
              </w:rPr>
              <w:t xml:space="preserve"> a medical office.</w:t>
            </w:r>
          </w:p>
          <w:p w:rsidR="00E712C3" w:rsidRPr="00C04E58" w:rsidRDefault="00E712C3" w:rsidP="00E712C3">
            <w:pPr>
              <w:ind w:left="900" w:hanging="870"/>
              <w:rPr>
                <w:rFonts w:ascii="Arial" w:hAnsi="Arial" w:cs="Arial"/>
                <w:sz w:val="22"/>
                <w:szCs w:val="22"/>
              </w:rPr>
            </w:pPr>
            <w:r w:rsidRPr="00C04E58">
              <w:rPr>
                <w:rFonts w:ascii="Arial" w:hAnsi="Arial" w:cs="Arial"/>
                <w:sz w:val="22"/>
                <w:szCs w:val="22"/>
              </w:rPr>
              <w:t>1.1.2</w:t>
            </w:r>
            <w:r w:rsidRPr="00C04E58">
              <w:rPr>
                <w:rFonts w:ascii="Arial" w:hAnsi="Arial" w:cs="Arial"/>
                <w:sz w:val="22"/>
                <w:szCs w:val="22"/>
              </w:rPr>
              <w:tab/>
              <w:t xml:space="preserve">Describe how to prepare records for the health care team members. </w:t>
            </w:r>
          </w:p>
          <w:p w:rsidR="00E712C3" w:rsidRPr="00C04E58" w:rsidRDefault="00E712C3" w:rsidP="00E712C3">
            <w:pPr>
              <w:ind w:left="900" w:hanging="870"/>
              <w:rPr>
                <w:rFonts w:ascii="Arial" w:hAnsi="Arial" w:cs="Arial"/>
                <w:sz w:val="22"/>
                <w:szCs w:val="22"/>
              </w:rPr>
            </w:pPr>
            <w:r w:rsidRPr="00C04E58">
              <w:rPr>
                <w:rFonts w:ascii="Arial" w:hAnsi="Arial" w:cs="Arial"/>
                <w:sz w:val="22"/>
                <w:szCs w:val="22"/>
              </w:rPr>
              <w:t>1.1.3</w:t>
            </w:r>
            <w:r w:rsidRPr="00C04E58">
              <w:rPr>
                <w:rFonts w:ascii="Arial" w:hAnsi="Arial" w:cs="Arial"/>
                <w:sz w:val="22"/>
                <w:szCs w:val="22"/>
              </w:rPr>
              <w:tab/>
              <w:t>Describe various responsibilities for processing patients.</w:t>
            </w:r>
          </w:p>
          <w:p w:rsidR="00E712C3" w:rsidRPr="00C04E58" w:rsidRDefault="00E712C3" w:rsidP="00676321">
            <w:pPr>
              <w:ind w:left="900" w:hanging="870"/>
              <w:rPr>
                <w:rFonts w:ascii="Arial" w:hAnsi="Arial" w:cs="Arial"/>
                <w:sz w:val="22"/>
                <w:szCs w:val="22"/>
              </w:rPr>
            </w:pPr>
            <w:r w:rsidRPr="00C04E58">
              <w:rPr>
                <w:rFonts w:ascii="Arial" w:hAnsi="Arial" w:cs="Arial"/>
                <w:sz w:val="22"/>
                <w:szCs w:val="22"/>
              </w:rPr>
              <w:t>1.1.4</w:t>
            </w:r>
            <w:r w:rsidRPr="00C04E58">
              <w:rPr>
                <w:rFonts w:ascii="Arial" w:hAnsi="Arial" w:cs="Arial"/>
                <w:sz w:val="22"/>
                <w:szCs w:val="22"/>
              </w:rPr>
              <w:tab/>
              <w:t xml:space="preserve">Summarize considerations for determining priority of patient care. </w:t>
            </w:r>
          </w:p>
        </w:tc>
        <w:tc>
          <w:tcPr>
            <w:tcW w:w="1268" w:type="dxa"/>
          </w:tcPr>
          <w:p w:rsidR="00AC3856" w:rsidRPr="00C04E58" w:rsidRDefault="00676321" w:rsidP="00840515">
            <w:pPr>
              <w:ind w:left="30"/>
              <w:jc w:val="center"/>
              <w:rPr>
                <w:rFonts w:ascii="Arial" w:hAnsi="Arial" w:cs="Arial"/>
                <w:sz w:val="22"/>
                <w:szCs w:val="22"/>
              </w:rPr>
            </w:pPr>
            <w:r w:rsidRPr="00C04E58">
              <w:rPr>
                <w:rFonts w:ascii="Arial" w:hAnsi="Arial" w:cs="Arial"/>
                <w:sz w:val="22"/>
                <w:szCs w:val="22"/>
              </w:rPr>
              <w:t>3</w:t>
            </w:r>
          </w:p>
          <w:p w:rsidR="00676321" w:rsidRPr="00C04E58" w:rsidRDefault="00676321" w:rsidP="00840515">
            <w:pPr>
              <w:ind w:left="30"/>
              <w:jc w:val="center"/>
              <w:rPr>
                <w:rFonts w:ascii="Arial" w:hAnsi="Arial" w:cs="Arial"/>
                <w:sz w:val="22"/>
                <w:szCs w:val="22"/>
              </w:rPr>
            </w:pP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p w:rsidR="00676321" w:rsidRPr="00C04E58" w:rsidRDefault="00DB3152" w:rsidP="00840515">
            <w:pPr>
              <w:ind w:left="30"/>
              <w:jc w:val="center"/>
              <w:rPr>
                <w:rFonts w:ascii="Arial" w:hAnsi="Arial" w:cs="Arial"/>
                <w:sz w:val="22"/>
                <w:szCs w:val="22"/>
              </w:rPr>
            </w:pPr>
            <w:r w:rsidRPr="00C04E58">
              <w:rPr>
                <w:rFonts w:ascii="Arial" w:hAnsi="Arial" w:cs="Arial"/>
                <w:sz w:val="22"/>
                <w:szCs w:val="22"/>
              </w:rPr>
              <w:t>2</w:t>
            </w:r>
          </w:p>
        </w:tc>
      </w:tr>
      <w:tr w:rsidR="00840515" w:rsidRPr="00C04E58" w:rsidTr="00C04E58">
        <w:trPr>
          <w:trHeight w:val="2672"/>
        </w:trPr>
        <w:tc>
          <w:tcPr>
            <w:tcW w:w="9812" w:type="dxa"/>
            <w:gridSpan w:val="3"/>
            <w:tcBorders>
              <w:bottom w:val="single" w:sz="4" w:space="0" w:color="auto"/>
            </w:tcBorders>
          </w:tcPr>
          <w:p w:rsidR="00AC3856" w:rsidRPr="00C04E58" w:rsidRDefault="00AC3856" w:rsidP="00053234">
            <w:pPr>
              <w:ind w:left="30"/>
              <w:rPr>
                <w:rFonts w:ascii="Arial" w:hAnsi="Arial" w:cs="Arial"/>
                <w:b/>
                <w:sz w:val="22"/>
                <w:szCs w:val="22"/>
              </w:rPr>
            </w:pPr>
            <w:r w:rsidRPr="00C04E58">
              <w:rPr>
                <w:rFonts w:ascii="Arial" w:hAnsi="Arial" w:cs="Arial"/>
                <w:b/>
                <w:sz w:val="22"/>
                <w:szCs w:val="22"/>
              </w:rPr>
              <w:t xml:space="preserve">MODULE </w:t>
            </w:r>
            <w:r w:rsidR="00053234" w:rsidRPr="00C04E58">
              <w:rPr>
                <w:rFonts w:ascii="Arial" w:hAnsi="Arial" w:cs="Arial"/>
                <w:b/>
                <w:sz w:val="22"/>
                <w:szCs w:val="22"/>
              </w:rPr>
              <w:t>A</w:t>
            </w:r>
            <w:r w:rsidR="00121FBA" w:rsidRPr="00C04E58">
              <w:rPr>
                <w:rFonts w:ascii="Arial" w:hAnsi="Arial" w:cs="Arial"/>
                <w:b/>
                <w:sz w:val="22"/>
                <w:szCs w:val="22"/>
              </w:rPr>
              <w:t xml:space="preserve"> </w:t>
            </w:r>
            <w:r w:rsidRPr="00C04E58">
              <w:rPr>
                <w:rFonts w:ascii="Arial" w:hAnsi="Arial" w:cs="Arial"/>
                <w:b/>
                <w:sz w:val="22"/>
                <w:szCs w:val="22"/>
              </w:rPr>
              <w:t xml:space="preserve"> OUTLINE</w:t>
            </w:r>
          </w:p>
          <w:p w:rsidR="00053234" w:rsidRPr="00B56605" w:rsidRDefault="00053234" w:rsidP="00B56605">
            <w:pPr>
              <w:pStyle w:val="ListParagraph"/>
              <w:numPr>
                <w:ilvl w:val="0"/>
                <w:numId w:val="3"/>
              </w:numPr>
              <w:ind w:left="360"/>
              <w:jc w:val="left"/>
              <w:rPr>
                <w:rFonts w:ascii="Arial" w:hAnsi="Arial" w:cs="Arial"/>
                <w:b/>
                <w:sz w:val="22"/>
                <w:szCs w:val="22"/>
              </w:rPr>
            </w:pPr>
            <w:r w:rsidRPr="00B56605">
              <w:rPr>
                <w:rFonts w:ascii="Arial" w:hAnsi="Arial" w:cs="Arial"/>
                <w:sz w:val="22"/>
                <w:szCs w:val="22"/>
              </w:rPr>
              <w:t xml:space="preserve">Opening </w:t>
            </w:r>
            <w:r w:rsidR="00676321" w:rsidRPr="00B56605">
              <w:rPr>
                <w:rFonts w:ascii="Arial" w:hAnsi="Arial" w:cs="Arial"/>
                <w:sz w:val="22"/>
                <w:szCs w:val="22"/>
              </w:rPr>
              <w:t xml:space="preserve">and closing </w:t>
            </w:r>
            <w:r w:rsidRPr="00B56605">
              <w:rPr>
                <w:rFonts w:ascii="Arial" w:hAnsi="Arial" w:cs="Arial"/>
                <w:sz w:val="22"/>
                <w:szCs w:val="22"/>
              </w:rPr>
              <w:t>the medical office</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Preparing records</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Retrieving messages</w:t>
            </w:r>
          </w:p>
          <w:p w:rsidR="00053234" w:rsidRPr="00B56605" w:rsidRDefault="00053234" w:rsidP="00B56605">
            <w:pPr>
              <w:pStyle w:val="ListParagraph"/>
              <w:numPr>
                <w:ilvl w:val="0"/>
                <w:numId w:val="4"/>
              </w:numPr>
              <w:ind w:left="720"/>
              <w:jc w:val="left"/>
              <w:rPr>
                <w:rFonts w:ascii="Arial" w:hAnsi="Arial" w:cs="Arial"/>
                <w:sz w:val="22"/>
                <w:szCs w:val="22"/>
              </w:rPr>
            </w:pPr>
            <w:r w:rsidRPr="00B56605">
              <w:rPr>
                <w:rFonts w:ascii="Arial" w:hAnsi="Arial" w:cs="Arial"/>
                <w:sz w:val="22"/>
                <w:szCs w:val="22"/>
              </w:rPr>
              <w:t>Greeting patients</w:t>
            </w:r>
          </w:p>
          <w:p w:rsidR="00053234" w:rsidRPr="00B56605" w:rsidRDefault="00053234" w:rsidP="00B56605">
            <w:pPr>
              <w:pStyle w:val="ListParagraph"/>
              <w:numPr>
                <w:ilvl w:val="0"/>
                <w:numId w:val="3"/>
              </w:numPr>
              <w:ind w:left="360"/>
              <w:jc w:val="left"/>
              <w:rPr>
                <w:rFonts w:ascii="Arial" w:hAnsi="Arial" w:cs="Arial"/>
                <w:b/>
                <w:sz w:val="22"/>
                <w:szCs w:val="22"/>
              </w:rPr>
            </w:pPr>
            <w:r w:rsidRPr="00B56605">
              <w:rPr>
                <w:rFonts w:ascii="Arial" w:hAnsi="Arial" w:cs="Arial"/>
                <w:sz w:val="22"/>
                <w:szCs w:val="22"/>
              </w:rPr>
              <w:t>Processing patients</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Triage</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Patient registration</w:t>
            </w:r>
          </w:p>
          <w:p w:rsidR="00053234" w:rsidRPr="00B56605" w:rsidRDefault="00053234" w:rsidP="00B56605">
            <w:pPr>
              <w:pStyle w:val="ListParagraph"/>
              <w:numPr>
                <w:ilvl w:val="0"/>
                <w:numId w:val="5"/>
              </w:numPr>
              <w:ind w:left="720"/>
              <w:jc w:val="left"/>
              <w:rPr>
                <w:rFonts w:ascii="Arial" w:hAnsi="Arial" w:cs="Arial"/>
                <w:sz w:val="22"/>
                <w:szCs w:val="22"/>
              </w:rPr>
            </w:pPr>
            <w:r w:rsidRPr="00B56605">
              <w:rPr>
                <w:rFonts w:ascii="Arial" w:hAnsi="Arial" w:cs="Arial"/>
                <w:sz w:val="22"/>
                <w:szCs w:val="22"/>
              </w:rPr>
              <w:t>Privacy notice</w:t>
            </w:r>
          </w:p>
          <w:p w:rsidR="00053234" w:rsidRPr="00B56605" w:rsidRDefault="00053234" w:rsidP="00B56605">
            <w:pPr>
              <w:pStyle w:val="ListParagraph"/>
              <w:numPr>
                <w:ilvl w:val="0"/>
                <w:numId w:val="5"/>
              </w:numPr>
              <w:ind w:left="720"/>
              <w:jc w:val="left"/>
              <w:rPr>
                <w:rFonts w:ascii="Arial" w:hAnsi="Arial" w:cs="Arial"/>
                <w:b/>
                <w:sz w:val="22"/>
                <w:szCs w:val="22"/>
              </w:rPr>
            </w:pPr>
            <w:r w:rsidRPr="00B56605">
              <w:rPr>
                <w:rFonts w:ascii="Arial" w:hAnsi="Arial" w:cs="Arial"/>
                <w:sz w:val="22"/>
                <w:szCs w:val="22"/>
              </w:rPr>
              <w:t>Patient instruction form</w:t>
            </w:r>
          </w:p>
        </w:tc>
      </w:tr>
    </w:tbl>
    <w:p w:rsidR="00DB3152" w:rsidRDefault="00DB3152"/>
    <w:p w:rsidR="00AC3856" w:rsidRDefault="00DB3152">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DB3152" w:rsidP="006E52D7">
            <w:pPr>
              <w:rPr>
                <w:rFonts w:ascii="Arial" w:hAnsi="Arial" w:cs="Arial"/>
                <w:b/>
                <w:sz w:val="22"/>
                <w:szCs w:val="22"/>
              </w:rPr>
            </w:pPr>
            <w:r w:rsidRPr="006E52D7">
              <w:rPr>
                <w:rFonts w:ascii="Arial" w:hAnsi="Arial" w:cs="Arial"/>
                <w:b/>
                <w:sz w:val="22"/>
                <w:szCs w:val="22"/>
              </w:rPr>
              <w:lastRenderedPageBreak/>
              <w:t>MODULE B</w:t>
            </w:r>
            <w:r w:rsidR="006E52D7">
              <w:rPr>
                <w:rFonts w:ascii="Arial" w:hAnsi="Arial" w:cs="Arial"/>
                <w:b/>
                <w:sz w:val="22"/>
                <w:szCs w:val="22"/>
              </w:rPr>
              <w:t xml:space="preserve"> - </w:t>
            </w:r>
            <w:r w:rsidRPr="006E52D7">
              <w:rPr>
                <w:rFonts w:ascii="Arial" w:hAnsi="Arial" w:cs="Arial"/>
                <w:b/>
                <w:sz w:val="22"/>
                <w:szCs w:val="22"/>
              </w:rPr>
              <w:t xml:space="preserve">TELEPHONE </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DB3152" w:rsidP="00DB3152">
            <w:pPr>
              <w:ind w:left="720" w:hanging="720"/>
              <w:rPr>
                <w:rFonts w:ascii="Arial" w:hAnsi="Arial" w:cs="Arial"/>
                <w:sz w:val="22"/>
                <w:szCs w:val="22"/>
              </w:rPr>
            </w:pPr>
            <w:r w:rsidRPr="006E52D7">
              <w:rPr>
                <w:rFonts w:ascii="Arial" w:hAnsi="Arial" w:cs="Arial"/>
                <w:sz w:val="22"/>
                <w:szCs w:val="22"/>
              </w:rPr>
              <w:t>B1.0</w:t>
            </w:r>
            <w:r w:rsidRPr="006E52D7">
              <w:rPr>
                <w:rFonts w:ascii="Arial" w:hAnsi="Arial" w:cs="Arial"/>
                <w:sz w:val="22"/>
                <w:szCs w:val="22"/>
              </w:rPr>
              <w:tab/>
              <w:t>Comprehend proper telephone use and etiquette.</w:t>
            </w:r>
          </w:p>
        </w:tc>
        <w:tc>
          <w:tcPr>
            <w:tcW w:w="4136" w:type="dxa"/>
          </w:tcPr>
          <w:p w:rsidR="00121FBA" w:rsidRPr="006E52D7" w:rsidRDefault="00DB3152" w:rsidP="00DB3152">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B1.1</w:t>
            </w:r>
            <w:r w:rsidRPr="006E52D7">
              <w:rPr>
                <w:rFonts w:ascii="Arial" w:eastAsia="Times New Roman" w:hAnsi="Arial" w:cs="Arial"/>
                <w:sz w:val="22"/>
                <w:szCs w:val="22"/>
              </w:rPr>
              <w:tab/>
              <w:t xml:space="preserve">This module is measured cognitively. </w:t>
            </w:r>
          </w:p>
        </w:tc>
        <w:tc>
          <w:tcPr>
            <w:tcW w:w="1268" w:type="dxa"/>
          </w:tcPr>
          <w:p w:rsidR="00121FBA" w:rsidRPr="006E52D7" w:rsidRDefault="00C04E58"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2</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5B445B">
        <w:trPr>
          <w:trHeight w:val="611"/>
        </w:trPr>
        <w:tc>
          <w:tcPr>
            <w:tcW w:w="8544" w:type="dxa"/>
            <w:gridSpan w:val="2"/>
          </w:tcPr>
          <w:p w:rsidR="00121FBA" w:rsidRPr="006E52D7" w:rsidRDefault="005B445B" w:rsidP="001E77A0">
            <w:pPr>
              <w:ind w:left="900" w:hanging="870"/>
              <w:rPr>
                <w:rFonts w:ascii="Arial" w:hAnsi="Arial" w:cs="Arial"/>
                <w:sz w:val="22"/>
                <w:szCs w:val="22"/>
              </w:rPr>
            </w:pPr>
            <w:r w:rsidRPr="006E52D7">
              <w:rPr>
                <w:rFonts w:ascii="Arial" w:hAnsi="Arial" w:cs="Arial"/>
                <w:sz w:val="22"/>
                <w:szCs w:val="22"/>
              </w:rPr>
              <w:t>B1.1.1</w:t>
            </w:r>
            <w:r w:rsidRPr="006E52D7">
              <w:rPr>
                <w:rFonts w:ascii="Arial" w:hAnsi="Arial" w:cs="Arial"/>
                <w:sz w:val="22"/>
                <w:szCs w:val="22"/>
              </w:rPr>
              <w:tab/>
              <w:t>Describe proper etiquette for telephone use.</w:t>
            </w:r>
          </w:p>
          <w:p w:rsidR="005B445B" w:rsidRPr="006E52D7" w:rsidRDefault="005B445B" w:rsidP="005B445B">
            <w:pPr>
              <w:ind w:left="900" w:hanging="870"/>
              <w:rPr>
                <w:rFonts w:ascii="Arial" w:hAnsi="Arial" w:cs="Arial"/>
                <w:sz w:val="22"/>
                <w:szCs w:val="22"/>
              </w:rPr>
            </w:pPr>
            <w:r w:rsidRPr="006E52D7">
              <w:rPr>
                <w:rFonts w:ascii="Arial" w:hAnsi="Arial" w:cs="Arial"/>
                <w:sz w:val="22"/>
                <w:szCs w:val="22"/>
              </w:rPr>
              <w:t>B1.1.2</w:t>
            </w:r>
            <w:r w:rsidRPr="006E52D7">
              <w:rPr>
                <w:rFonts w:ascii="Arial" w:hAnsi="Arial" w:cs="Arial"/>
                <w:sz w:val="22"/>
                <w:szCs w:val="22"/>
              </w:rPr>
              <w:tab/>
              <w:t>Discuss considerations for telephone policies and procedures commonly used in medical offices.</w:t>
            </w:r>
          </w:p>
        </w:tc>
        <w:tc>
          <w:tcPr>
            <w:tcW w:w="1268" w:type="dxa"/>
          </w:tcPr>
          <w:p w:rsidR="00121FBA" w:rsidRPr="006E52D7" w:rsidRDefault="00C04E58" w:rsidP="001E77A0">
            <w:pPr>
              <w:ind w:left="30"/>
              <w:jc w:val="center"/>
              <w:rPr>
                <w:rFonts w:ascii="Arial" w:hAnsi="Arial" w:cs="Arial"/>
                <w:sz w:val="22"/>
                <w:szCs w:val="22"/>
              </w:rPr>
            </w:pPr>
            <w:r w:rsidRPr="006E52D7">
              <w:rPr>
                <w:rFonts w:ascii="Arial" w:hAnsi="Arial" w:cs="Arial"/>
                <w:sz w:val="22"/>
                <w:szCs w:val="22"/>
              </w:rPr>
              <w:t>2</w:t>
            </w:r>
          </w:p>
          <w:p w:rsidR="00C04E58" w:rsidRPr="006E52D7" w:rsidRDefault="00C04E58" w:rsidP="001E77A0">
            <w:pPr>
              <w:ind w:left="30"/>
              <w:jc w:val="center"/>
              <w:rPr>
                <w:rFonts w:ascii="Arial" w:hAnsi="Arial" w:cs="Arial"/>
                <w:sz w:val="22"/>
                <w:szCs w:val="22"/>
              </w:rPr>
            </w:pPr>
            <w:r w:rsidRPr="006E52D7">
              <w:rPr>
                <w:rFonts w:ascii="Arial" w:hAnsi="Arial" w:cs="Arial"/>
                <w:sz w:val="22"/>
                <w:szCs w:val="22"/>
              </w:rPr>
              <w:t>2</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5B445B" w:rsidRPr="006E52D7">
              <w:rPr>
                <w:rFonts w:ascii="Arial" w:hAnsi="Arial" w:cs="Arial"/>
                <w:b/>
                <w:sz w:val="22"/>
                <w:szCs w:val="22"/>
              </w:rPr>
              <w:t>B</w:t>
            </w:r>
            <w:r w:rsidRPr="006E52D7">
              <w:rPr>
                <w:rFonts w:ascii="Arial" w:hAnsi="Arial" w:cs="Arial"/>
                <w:b/>
                <w:sz w:val="22"/>
                <w:szCs w:val="22"/>
              </w:rPr>
              <w:t xml:space="preserve">  OUTLINE</w:t>
            </w:r>
          </w:p>
          <w:p w:rsidR="00DB3152" w:rsidRPr="00B56605" w:rsidRDefault="00DB3152"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Telephone policies and procedures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Answering incoming telephone calls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Placing outgoing calls</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Telephone screening and triage</w:t>
            </w:r>
          </w:p>
          <w:p w:rsidR="00DB3152" w:rsidRPr="00B56605" w:rsidRDefault="00DB3152" w:rsidP="00B56605">
            <w:pPr>
              <w:pStyle w:val="ListParagraph"/>
              <w:numPr>
                <w:ilvl w:val="0"/>
                <w:numId w:val="9"/>
              </w:numPr>
              <w:ind w:left="720"/>
              <w:jc w:val="left"/>
              <w:rPr>
                <w:rFonts w:ascii="Arial" w:hAnsi="Arial" w:cs="Arial"/>
                <w:sz w:val="22"/>
                <w:szCs w:val="22"/>
              </w:rPr>
            </w:pPr>
            <w:r w:rsidRPr="00B56605">
              <w:rPr>
                <w:rFonts w:ascii="Arial" w:hAnsi="Arial" w:cs="Arial"/>
                <w:sz w:val="22"/>
                <w:szCs w:val="22"/>
              </w:rPr>
              <w:t>Telephone messages</w:t>
            </w:r>
          </w:p>
          <w:p w:rsidR="00DB3152" w:rsidRPr="00B56605" w:rsidRDefault="00DB3152"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Answering services</w:t>
            </w:r>
          </w:p>
          <w:p w:rsidR="00DB3152"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Voice mail</w:t>
            </w:r>
          </w:p>
          <w:p w:rsidR="00DB3152"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Answering Machine</w:t>
            </w:r>
          </w:p>
          <w:p w:rsidR="00121FBA" w:rsidRPr="00B56605" w:rsidRDefault="00DB3152" w:rsidP="00B56605">
            <w:pPr>
              <w:pStyle w:val="ListParagraph"/>
              <w:numPr>
                <w:ilvl w:val="0"/>
                <w:numId w:val="8"/>
              </w:numPr>
              <w:ind w:left="720"/>
              <w:jc w:val="left"/>
              <w:rPr>
                <w:rFonts w:ascii="Arial" w:hAnsi="Arial" w:cs="Arial"/>
                <w:sz w:val="22"/>
                <w:szCs w:val="22"/>
              </w:rPr>
            </w:pPr>
            <w:r w:rsidRPr="00B56605">
              <w:rPr>
                <w:rFonts w:ascii="Arial" w:hAnsi="Arial" w:cs="Arial"/>
                <w:sz w:val="22"/>
                <w:szCs w:val="22"/>
              </w:rPr>
              <w:t>Automated attendant</w:t>
            </w:r>
          </w:p>
        </w:tc>
      </w:tr>
    </w:tbl>
    <w:p w:rsidR="005B445B" w:rsidRDefault="005B445B"/>
    <w:p w:rsidR="00121FBA" w:rsidRDefault="005B445B">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6E52D7" w:rsidP="005B445B">
            <w:pPr>
              <w:rPr>
                <w:rFonts w:ascii="Arial" w:hAnsi="Arial" w:cs="Arial"/>
                <w:b/>
                <w:sz w:val="22"/>
                <w:szCs w:val="22"/>
              </w:rPr>
            </w:pPr>
            <w:r>
              <w:rPr>
                <w:rFonts w:ascii="Arial" w:hAnsi="Arial" w:cs="Arial"/>
                <w:b/>
                <w:sz w:val="22"/>
                <w:szCs w:val="22"/>
              </w:rPr>
              <w:lastRenderedPageBreak/>
              <w:t xml:space="preserve">MODULE C - </w:t>
            </w:r>
            <w:r w:rsidR="005B445B" w:rsidRPr="006E52D7">
              <w:rPr>
                <w:rFonts w:ascii="Arial" w:hAnsi="Arial" w:cs="Arial"/>
                <w:b/>
                <w:sz w:val="22"/>
                <w:szCs w:val="22"/>
              </w:rPr>
              <w:t>APPOINTMENTS</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5B445B" w:rsidP="005B445B">
            <w:pPr>
              <w:ind w:left="720" w:hanging="720"/>
              <w:rPr>
                <w:rFonts w:ascii="Arial" w:hAnsi="Arial" w:cs="Arial"/>
                <w:sz w:val="22"/>
                <w:szCs w:val="22"/>
              </w:rPr>
            </w:pPr>
            <w:r w:rsidRPr="006E52D7">
              <w:rPr>
                <w:rFonts w:ascii="Arial" w:hAnsi="Arial" w:cs="Arial"/>
                <w:sz w:val="22"/>
                <w:szCs w:val="22"/>
              </w:rPr>
              <w:t>C1.0</w:t>
            </w:r>
            <w:r w:rsidRPr="006E52D7">
              <w:rPr>
                <w:rFonts w:ascii="Arial" w:hAnsi="Arial" w:cs="Arial"/>
                <w:sz w:val="22"/>
                <w:szCs w:val="22"/>
              </w:rPr>
              <w:tab/>
              <w:t>Demonstrate abilities to schedule and manage various types of appointment</w:t>
            </w:r>
            <w:r w:rsidR="006E52D7">
              <w:rPr>
                <w:rFonts w:ascii="Arial" w:hAnsi="Arial" w:cs="Arial"/>
                <w:sz w:val="22"/>
                <w:szCs w:val="22"/>
              </w:rPr>
              <w:t>.</w:t>
            </w:r>
          </w:p>
        </w:tc>
        <w:tc>
          <w:tcPr>
            <w:tcW w:w="4136" w:type="dxa"/>
          </w:tcPr>
          <w:p w:rsidR="00121FBA" w:rsidRPr="006E52D7" w:rsidRDefault="005B445B" w:rsidP="005B445B">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C1.1</w:t>
            </w:r>
            <w:r w:rsidRPr="006E52D7">
              <w:rPr>
                <w:rFonts w:ascii="Arial" w:eastAsia="Times New Roman" w:hAnsi="Arial" w:cs="Arial"/>
                <w:sz w:val="22"/>
                <w:szCs w:val="22"/>
              </w:rPr>
              <w:tab/>
              <w:t>Given a simulated medical office environment schedule and manage various types of appointments.</w:t>
            </w:r>
          </w:p>
        </w:tc>
        <w:tc>
          <w:tcPr>
            <w:tcW w:w="1268" w:type="dxa"/>
          </w:tcPr>
          <w:p w:rsidR="00121FBA" w:rsidRPr="006E52D7" w:rsidRDefault="008B1917"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5B445B" w:rsidRPr="006E52D7" w:rsidTr="001E77A0">
        <w:trPr>
          <w:cantSplit/>
          <w:trHeight w:val="305"/>
        </w:trPr>
        <w:tc>
          <w:tcPr>
            <w:tcW w:w="9812" w:type="dxa"/>
            <w:gridSpan w:val="3"/>
            <w:tcBorders>
              <w:bottom w:val="single" w:sz="4" w:space="0" w:color="auto"/>
            </w:tcBorders>
            <w:vAlign w:val="center"/>
          </w:tcPr>
          <w:p w:rsidR="005B445B" w:rsidRPr="006E52D7" w:rsidRDefault="005B445B" w:rsidP="001E77A0">
            <w:pPr>
              <w:rPr>
                <w:rFonts w:ascii="Arial" w:hAnsi="Arial" w:cs="Arial"/>
                <w:bCs/>
                <w:sz w:val="22"/>
                <w:szCs w:val="22"/>
              </w:rPr>
            </w:pPr>
            <w:r w:rsidRPr="006E52D7">
              <w:rPr>
                <w:rFonts w:ascii="Arial" w:hAnsi="Arial" w:cs="Arial"/>
                <w:b/>
                <w:bCs/>
                <w:sz w:val="22"/>
                <w:szCs w:val="22"/>
              </w:rPr>
              <w:t>SAMPLE S OF BEHAVIOR:</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Scheduling various types of appointments</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Managing appointments</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Managing patient load</w:t>
            </w:r>
          </w:p>
          <w:p w:rsidR="005B445B" w:rsidRPr="006E52D7" w:rsidRDefault="005B445B" w:rsidP="00B56605">
            <w:pPr>
              <w:numPr>
                <w:ilvl w:val="0"/>
                <w:numId w:val="12"/>
              </w:numPr>
              <w:ind w:left="360"/>
              <w:rPr>
                <w:rFonts w:ascii="Arial" w:hAnsi="Arial" w:cs="Arial"/>
                <w:bCs/>
                <w:sz w:val="22"/>
                <w:szCs w:val="22"/>
              </w:rPr>
            </w:pPr>
            <w:r w:rsidRPr="006E52D7">
              <w:rPr>
                <w:rFonts w:ascii="Arial" w:hAnsi="Arial" w:cs="Arial"/>
                <w:bCs/>
                <w:sz w:val="22"/>
                <w:szCs w:val="22"/>
              </w:rPr>
              <w:t>Scheduling tests</w:t>
            </w:r>
          </w:p>
          <w:p w:rsidR="005B445B" w:rsidRPr="006E52D7" w:rsidRDefault="005B445B" w:rsidP="00E37A83">
            <w:pPr>
              <w:numPr>
                <w:ilvl w:val="0"/>
                <w:numId w:val="12"/>
              </w:numPr>
              <w:ind w:left="360"/>
              <w:rPr>
                <w:rFonts w:ascii="Arial" w:hAnsi="Arial" w:cs="Arial"/>
                <w:bCs/>
                <w:sz w:val="22"/>
                <w:szCs w:val="22"/>
              </w:rPr>
            </w:pPr>
            <w:r w:rsidRPr="006E52D7">
              <w:rPr>
                <w:rFonts w:ascii="Arial" w:hAnsi="Arial" w:cs="Arial"/>
                <w:bCs/>
                <w:sz w:val="22"/>
                <w:szCs w:val="22"/>
              </w:rPr>
              <w:t xml:space="preserve">Changes and </w:t>
            </w:r>
            <w:r w:rsidR="00E37A83">
              <w:rPr>
                <w:rFonts w:ascii="Arial" w:hAnsi="Arial" w:cs="Arial"/>
                <w:bCs/>
                <w:sz w:val="22"/>
                <w:szCs w:val="22"/>
              </w:rPr>
              <w:t>c</w:t>
            </w:r>
            <w:r w:rsidRPr="006E52D7">
              <w:rPr>
                <w:rFonts w:ascii="Arial" w:hAnsi="Arial" w:cs="Arial"/>
                <w:bCs/>
                <w:sz w:val="22"/>
                <w:szCs w:val="22"/>
              </w:rPr>
              <w:t>ancelations</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8B1917">
        <w:trPr>
          <w:trHeight w:val="647"/>
        </w:trPr>
        <w:tc>
          <w:tcPr>
            <w:tcW w:w="8544" w:type="dxa"/>
            <w:gridSpan w:val="2"/>
          </w:tcPr>
          <w:p w:rsidR="00121FBA" w:rsidRPr="006E52D7" w:rsidRDefault="005B445B" w:rsidP="001E77A0">
            <w:pPr>
              <w:ind w:left="900" w:hanging="870"/>
              <w:rPr>
                <w:rFonts w:ascii="Arial" w:hAnsi="Arial" w:cs="Arial"/>
                <w:sz w:val="22"/>
                <w:szCs w:val="22"/>
              </w:rPr>
            </w:pPr>
            <w:r w:rsidRPr="006E52D7">
              <w:rPr>
                <w:rFonts w:ascii="Arial" w:hAnsi="Arial" w:cs="Arial"/>
                <w:sz w:val="22"/>
                <w:szCs w:val="22"/>
              </w:rPr>
              <w:t>C1.1.1</w:t>
            </w:r>
            <w:r w:rsidRPr="006E52D7">
              <w:rPr>
                <w:rFonts w:ascii="Arial" w:hAnsi="Arial" w:cs="Arial"/>
                <w:sz w:val="22"/>
                <w:szCs w:val="22"/>
              </w:rPr>
              <w:tab/>
              <w:t>Describe various types of scheduling systems.</w:t>
            </w:r>
          </w:p>
          <w:p w:rsidR="005B445B" w:rsidRPr="006E52D7" w:rsidRDefault="005B445B" w:rsidP="0055650D">
            <w:pPr>
              <w:ind w:left="900" w:hanging="870"/>
              <w:rPr>
                <w:rFonts w:ascii="Arial" w:hAnsi="Arial" w:cs="Arial"/>
                <w:sz w:val="22"/>
                <w:szCs w:val="22"/>
              </w:rPr>
            </w:pPr>
            <w:r w:rsidRPr="006E52D7">
              <w:rPr>
                <w:rFonts w:ascii="Arial" w:hAnsi="Arial" w:cs="Arial"/>
                <w:sz w:val="22"/>
                <w:szCs w:val="22"/>
              </w:rPr>
              <w:t>C1.1.2</w:t>
            </w:r>
            <w:r w:rsidRPr="006E52D7">
              <w:rPr>
                <w:rFonts w:ascii="Arial" w:hAnsi="Arial" w:cs="Arial"/>
                <w:sz w:val="22"/>
                <w:szCs w:val="22"/>
              </w:rPr>
              <w:tab/>
            </w:r>
            <w:r w:rsidR="0055650D" w:rsidRPr="006E52D7">
              <w:rPr>
                <w:rFonts w:ascii="Arial" w:hAnsi="Arial" w:cs="Arial"/>
                <w:sz w:val="22"/>
                <w:szCs w:val="22"/>
              </w:rPr>
              <w:t>Discuss the effectiveness of various scheduling systems.</w:t>
            </w:r>
            <w:r w:rsidRPr="006E52D7">
              <w:rPr>
                <w:rFonts w:ascii="Arial" w:hAnsi="Arial" w:cs="Arial"/>
                <w:sz w:val="22"/>
                <w:szCs w:val="22"/>
              </w:rPr>
              <w:t xml:space="preserve"> </w:t>
            </w:r>
          </w:p>
          <w:p w:rsidR="0055650D" w:rsidRPr="006E52D7" w:rsidRDefault="0055650D" w:rsidP="008B1917">
            <w:pPr>
              <w:ind w:left="900" w:hanging="870"/>
              <w:rPr>
                <w:rFonts w:ascii="Arial" w:hAnsi="Arial" w:cs="Arial"/>
                <w:sz w:val="22"/>
                <w:szCs w:val="22"/>
              </w:rPr>
            </w:pPr>
            <w:r w:rsidRPr="006E52D7">
              <w:rPr>
                <w:rFonts w:ascii="Arial" w:hAnsi="Arial" w:cs="Arial"/>
                <w:sz w:val="22"/>
                <w:szCs w:val="22"/>
              </w:rPr>
              <w:t>C1.1.3</w:t>
            </w:r>
            <w:r w:rsidRPr="006E52D7">
              <w:rPr>
                <w:rFonts w:ascii="Arial" w:hAnsi="Arial" w:cs="Arial"/>
                <w:sz w:val="22"/>
                <w:szCs w:val="22"/>
              </w:rPr>
              <w:tab/>
            </w:r>
            <w:r w:rsidR="008B1917" w:rsidRPr="006E52D7">
              <w:rPr>
                <w:rFonts w:ascii="Arial" w:hAnsi="Arial" w:cs="Arial"/>
                <w:sz w:val="22"/>
                <w:szCs w:val="22"/>
              </w:rPr>
              <w:t>Describe how to schedule various types of appointments to ensure efficient and effective patient load management.</w:t>
            </w:r>
          </w:p>
        </w:tc>
        <w:tc>
          <w:tcPr>
            <w:tcW w:w="1268" w:type="dxa"/>
          </w:tcPr>
          <w:p w:rsidR="00121FBA" w:rsidRPr="006E52D7" w:rsidRDefault="0055650D" w:rsidP="001E77A0">
            <w:pPr>
              <w:ind w:left="30"/>
              <w:jc w:val="center"/>
              <w:rPr>
                <w:rFonts w:ascii="Arial" w:hAnsi="Arial" w:cs="Arial"/>
                <w:sz w:val="22"/>
                <w:szCs w:val="22"/>
              </w:rPr>
            </w:pPr>
            <w:r w:rsidRPr="006E52D7">
              <w:rPr>
                <w:rFonts w:ascii="Arial" w:hAnsi="Arial" w:cs="Arial"/>
                <w:sz w:val="22"/>
                <w:szCs w:val="22"/>
              </w:rPr>
              <w:t>2</w:t>
            </w:r>
          </w:p>
          <w:p w:rsidR="0055650D" w:rsidRPr="006E52D7" w:rsidRDefault="0055650D" w:rsidP="001E77A0">
            <w:pPr>
              <w:ind w:left="30"/>
              <w:jc w:val="center"/>
              <w:rPr>
                <w:rFonts w:ascii="Arial" w:hAnsi="Arial" w:cs="Arial"/>
                <w:sz w:val="22"/>
                <w:szCs w:val="22"/>
              </w:rPr>
            </w:pPr>
            <w:r w:rsidRPr="006E52D7">
              <w:rPr>
                <w:rFonts w:ascii="Arial" w:hAnsi="Arial" w:cs="Arial"/>
                <w:sz w:val="22"/>
                <w:szCs w:val="22"/>
              </w:rPr>
              <w:t>3</w:t>
            </w:r>
          </w:p>
          <w:p w:rsidR="008B1917" w:rsidRPr="006E52D7" w:rsidRDefault="008B1917" w:rsidP="001E77A0">
            <w:pPr>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6E52D7">
              <w:rPr>
                <w:rFonts w:ascii="Arial" w:hAnsi="Arial" w:cs="Arial"/>
                <w:b/>
                <w:sz w:val="22"/>
                <w:szCs w:val="22"/>
              </w:rPr>
              <w:t>C</w:t>
            </w:r>
            <w:r w:rsidRPr="006E52D7">
              <w:rPr>
                <w:rFonts w:ascii="Arial" w:hAnsi="Arial" w:cs="Arial"/>
                <w:b/>
                <w:sz w:val="22"/>
                <w:szCs w:val="22"/>
              </w:rPr>
              <w:t xml:space="preserve">  OUTLINE</w:t>
            </w:r>
          </w:p>
          <w:p w:rsidR="005B445B" w:rsidRPr="00B56605" w:rsidRDefault="005B445B"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 xml:space="preserve">Types of scheduling systems </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Stream</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Clustered</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Double book</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 xml:space="preserve">Patient per hour load </w:t>
            </w:r>
          </w:p>
          <w:p w:rsidR="005B445B" w:rsidRPr="00B56605" w:rsidRDefault="005B445B" w:rsidP="00B56605">
            <w:pPr>
              <w:pStyle w:val="ListParagraph"/>
              <w:numPr>
                <w:ilvl w:val="0"/>
                <w:numId w:val="10"/>
              </w:numPr>
              <w:ind w:left="720"/>
              <w:jc w:val="left"/>
              <w:rPr>
                <w:rFonts w:ascii="Arial" w:hAnsi="Arial" w:cs="Arial"/>
                <w:sz w:val="22"/>
                <w:szCs w:val="22"/>
              </w:rPr>
            </w:pPr>
            <w:r w:rsidRPr="00B56605">
              <w:rPr>
                <w:rFonts w:ascii="Arial" w:hAnsi="Arial" w:cs="Arial"/>
                <w:sz w:val="22"/>
                <w:szCs w:val="22"/>
              </w:rPr>
              <w:t>Open hours</w:t>
            </w:r>
          </w:p>
          <w:p w:rsidR="002B336C" w:rsidRDefault="002B336C" w:rsidP="00B56605">
            <w:pPr>
              <w:pStyle w:val="ListParagraph"/>
              <w:numPr>
                <w:ilvl w:val="0"/>
                <w:numId w:val="7"/>
              </w:numPr>
              <w:ind w:left="360"/>
              <w:jc w:val="left"/>
              <w:rPr>
                <w:rFonts w:ascii="Arial" w:hAnsi="Arial" w:cs="Arial"/>
                <w:sz w:val="22"/>
                <w:szCs w:val="22"/>
              </w:rPr>
            </w:pPr>
            <w:r>
              <w:rPr>
                <w:rFonts w:ascii="Arial" w:hAnsi="Arial" w:cs="Arial"/>
                <w:sz w:val="22"/>
                <w:szCs w:val="22"/>
              </w:rPr>
              <w:t>Practice management software</w:t>
            </w:r>
          </w:p>
          <w:p w:rsidR="005B445B" w:rsidRPr="00B56605" w:rsidRDefault="005B445B" w:rsidP="00B56605">
            <w:pPr>
              <w:pStyle w:val="ListParagraph"/>
              <w:numPr>
                <w:ilvl w:val="0"/>
                <w:numId w:val="7"/>
              </w:numPr>
              <w:ind w:left="360"/>
              <w:jc w:val="left"/>
              <w:rPr>
                <w:rFonts w:ascii="Arial" w:hAnsi="Arial" w:cs="Arial"/>
                <w:sz w:val="22"/>
                <w:szCs w:val="22"/>
              </w:rPr>
            </w:pPr>
            <w:r w:rsidRPr="00B56605">
              <w:rPr>
                <w:rFonts w:ascii="Arial" w:hAnsi="Arial" w:cs="Arial"/>
                <w:sz w:val="22"/>
                <w:szCs w:val="22"/>
              </w:rPr>
              <w:t xml:space="preserve">Scheduling different types of appointments </w:t>
            </w:r>
          </w:p>
          <w:p w:rsidR="005B445B" w:rsidRPr="00B56605" w:rsidRDefault="002B336C"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Follow-up</w:t>
            </w:r>
          </w:p>
          <w:p w:rsidR="005B445B" w:rsidRPr="00B56605" w:rsidRDefault="008B1917"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Routine t</w:t>
            </w:r>
            <w:r w:rsidR="005B445B" w:rsidRPr="00B56605">
              <w:rPr>
                <w:rFonts w:ascii="Arial" w:hAnsi="Arial" w:cs="Arial"/>
                <w:sz w:val="22"/>
                <w:szCs w:val="22"/>
              </w:rPr>
              <w:t>elephone appointments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Emergency situations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Referral appointments</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Surgery scheduling</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 xml:space="preserve">Outpatient diagnostic testing </w:t>
            </w:r>
          </w:p>
          <w:p w:rsidR="00121FBA"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Therapeutic testing</w:t>
            </w:r>
          </w:p>
          <w:p w:rsidR="005B445B" w:rsidRPr="00B56605" w:rsidRDefault="005B445B" w:rsidP="00B56605">
            <w:pPr>
              <w:pStyle w:val="ListParagraph"/>
              <w:numPr>
                <w:ilvl w:val="0"/>
                <w:numId w:val="11"/>
              </w:numPr>
              <w:ind w:left="720"/>
              <w:jc w:val="left"/>
              <w:rPr>
                <w:rFonts w:ascii="Arial" w:hAnsi="Arial" w:cs="Arial"/>
                <w:sz w:val="22"/>
                <w:szCs w:val="22"/>
              </w:rPr>
            </w:pPr>
            <w:r w:rsidRPr="00B56605">
              <w:rPr>
                <w:rFonts w:ascii="Arial" w:hAnsi="Arial" w:cs="Arial"/>
                <w:sz w:val="22"/>
                <w:szCs w:val="22"/>
              </w:rPr>
              <w:t>Other</w:t>
            </w:r>
          </w:p>
        </w:tc>
      </w:tr>
    </w:tbl>
    <w:p w:rsidR="00121FBA" w:rsidRDefault="00121FBA"/>
    <w:p w:rsidR="00121FBA" w:rsidRDefault="00121FBA">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7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8B1917" w:rsidP="006E52D7">
            <w:pPr>
              <w:spacing w:line="220" w:lineRule="exact"/>
              <w:rPr>
                <w:rFonts w:ascii="Arial" w:hAnsi="Arial" w:cs="Arial"/>
                <w:b/>
                <w:sz w:val="22"/>
                <w:szCs w:val="22"/>
              </w:rPr>
            </w:pPr>
            <w:r w:rsidRPr="006E52D7">
              <w:rPr>
                <w:rFonts w:ascii="Arial" w:hAnsi="Arial" w:cs="Arial"/>
                <w:b/>
                <w:sz w:val="22"/>
                <w:szCs w:val="22"/>
              </w:rPr>
              <w:lastRenderedPageBreak/>
              <w:t>MODULE D</w:t>
            </w:r>
            <w:r w:rsidR="006E52D7">
              <w:rPr>
                <w:rFonts w:ascii="Arial" w:hAnsi="Arial" w:cs="Arial"/>
                <w:b/>
                <w:sz w:val="22"/>
                <w:szCs w:val="22"/>
              </w:rPr>
              <w:t xml:space="preserve"> -</w:t>
            </w:r>
            <w:r w:rsidRPr="006E52D7">
              <w:rPr>
                <w:rFonts w:ascii="Arial" w:hAnsi="Arial" w:cs="Arial"/>
                <w:b/>
                <w:sz w:val="22"/>
                <w:szCs w:val="22"/>
              </w:rPr>
              <w:t xml:space="preserve">  FILING</w:t>
            </w:r>
          </w:p>
        </w:tc>
      </w:tr>
      <w:tr w:rsidR="00121FBA" w:rsidRPr="006E52D7" w:rsidTr="003F1134">
        <w:trPr>
          <w:cantSplit/>
          <w:trHeight w:val="413"/>
        </w:trPr>
        <w:tc>
          <w:tcPr>
            <w:tcW w:w="4068" w:type="dxa"/>
            <w:vAlign w:val="center"/>
          </w:tcPr>
          <w:p w:rsidR="00121FBA" w:rsidRPr="006E52D7" w:rsidRDefault="00121FBA" w:rsidP="003F1134">
            <w:pPr>
              <w:pStyle w:val="Heading7"/>
              <w:spacing w:line="220" w:lineRule="exact"/>
              <w:ind w:firstLine="0"/>
              <w:jc w:val="center"/>
              <w:rPr>
                <w:sz w:val="22"/>
                <w:szCs w:val="22"/>
              </w:rPr>
            </w:pPr>
            <w:r w:rsidRPr="006E52D7">
              <w:rPr>
                <w:sz w:val="22"/>
                <w:szCs w:val="22"/>
              </w:rPr>
              <w:t>PROFESSIONAL COMPETENCIES</w:t>
            </w:r>
          </w:p>
        </w:tc>
        <w:tc>
          <w:tcPr>
            <w:tcW w:w="4476" w:type="dxa"/>
            <w:vAlign w:val="center"/>
          </w:tcPr>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PERFORMANCE OBJECTIVES</w:t>
            </w:r>
          </w:p>
        </w:tc>
        <w:tc>
          <w:tcPr>
            <w:tcW w:w="1268" w:type="dxa"/>
            <w:vAlign w:val="center"/>
          </w:tcPr>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KSA</w:t>
            </w:r>
          </w:p>
          <w:p w:rsidR="00121FBA" w:rsidRPr="006E52D7" w:rsidRDefault="00121FBA" w:rsidP="003F1134">
            <w:pPr>
              <w:pStyle w:val="NormalWeb"/>
              <w:spacing w:before="0" w:beforeAutospacing="0" w:after="0" w:afterAutospacing="0" w:line="220" w:lineRule="exact"/>
              <w:jc w:val="center"/>
              <w:rPr>
                <w:rFonts w:ascii="Arial" w:eastAsia="Times New Roman" w:hAnsi="Arial" w:cs="Arial"/>
                <w:b/>
                <w:bCs/>
                <w:sz w:val="22"/>
                <w:szCs w:val="22"/>
              </w:rPr>
            </w:pPr>
            <w:r w:rsidRPr="006E52D7">
              <w:rPr>
                <w:rFonts w:ascii="Arial" w:eastAsia="Times New Roman" w:hAnsi="Arial" w:cs="Arial"/>
                <w:b/>
                <w:bCs/>
                <w:sz w:val="22"/>
                <w:szCs w:val="22"/>
              </w:rPr>
              <w:t>Indicators</w:t>
            </w:r>
          </w:p>
        </w:tc>
      </w:tr>
      <w:tr w:rsidR="00121FBA" w:rsidRPr="006E52D7" w:rsidTr="003F1134">
        <w:trPr>
          <w:cantSplit/>
          <w:trHeight w:val="305"/>
        </w:trPr>
        <w:tc>
          <w:tcPr>
            <w:tcW w:w="4068" w:type="dxa"/>
          </w:tcPr>
          <w:p w:rsidR="00121FBA" w:rsidRPr="006E52D7" w:rsidRDefault="008B1917" w:rsidP="003F1134">
            <w:pPr>
              <w:spacing w:line="220" w:lineRule="exact"/>
              <w:ind w:left="720" w:hanging="720"/>
              <w:rPr>
                <w:rFonts w:ascii="Arial" w:hAnsi="Arial" w:cs="Arial"/>
                <w:sz w:val="22"/>
                <w:szCs w:val="22"/>
              </w:rPr>
            </w:pPr>
            <w:r w:rsidRPr="006E52D7">
              <w:rPr>
                <w:rFonts w:ascii="Arial" w:hAnsi="Arial" w:cs="Arial"/>
                <w:sz w:val="22"/>
                <w:szCs w:val="22"/>
              </w:rPr>
              <w:t>D1.0</w:t>
            </w:r>
            <w:r w:rsidRPr="006E52D7">
              <w:rPr>
                <w:rFonts w:ascii="Arial" w:hAnsi="Arial" w:cs="Arial"/>
                <w:sz w:val="22"/>
                <w:szCs w:val="22"/>
              </w:rPr>
              <w:tab/>
              <w:t>Demonstrate proper filing procedures.</w:t>
            </w:r>
          </w:p>
        </w:tc>
        <w:tc>
          <w:tcPr>
            <w:tcW w:w="4476" w:type="dxa"/>
          </w:tcPr>
          <w:p w:rsidR="00121FBA" w:rsidRPr="006E52D7" w:rsidRDefault="008B1917" w:rsidP="003F1134">
            <w:pPr>
              <w:pStyle w:val="NormalWeb"/>
              <w:spacing w:before="0" w:beforeAutospacing="0" w:after="0" w:afterAutospacing="0" w:line="220" w:lineRule="exact"/>
              <w:ind w:left="632" w:hanging="632"/>
              <w:rPr>
                <w:rFonts w:ascii="Arial" w:eastAsia="Times New Roman" w:hAnsi="Arial" w:cs="Arial"/>
                <w:sz w:val="22"/>
                <w:szCs w:val="22"/>
              </w:rPr>
            </w:pPr>
            <w:r w:rsidRPr="006E52D7">
              <w:rPr>
                <w:rFonts w:ascii="Arial" w:eastAsia="Times New Roman" w:hAnsi="Arial" w:cs="Arial"/>
                <w:sz w:val="22"/>
                <w:szCs w:val="22"/>
              </w:rPr>
              <w:t>D1.1</w:t>
            </w:r>
            <w:r w:rsidRPr="006E52D7">
              <w:rPr>
                <w:rFonts w:ascii="Arial" w:eastAsia="Times New Roman" w:hAnsi="Arial" w:cs="Arial"/>
                <w:sz w:val="22"/>
                <w:szCs w:val="22"/>
              </w:rPr>
              <w:tab/>
              <w:t>Give</w:t>
            </w:r>
            <w:r w:rsidR="00F92DC6" w:rsidRPr="006E52D7">
              <w:rPr>
                <w:rFonts w:ascii="Arial" w:eastAsia="Times New Roman" w:hAnsi="Arial" w:cs="Arial"/>
                <w:sz w:val="22"/>
                <w:szCs w:val="22"/>
              </w:rPr>
              <w:t>n various types of patient filing systems</w:t>
            </w:r>
            <w:r w:rsidRPr="006E52D7">
              <w:rPr>
                <w:rFonts w:ascii="Arial" w:eastAsia="Times New Roman" w:hAnsi="Arial" w:cs="Arial"/>
                <w:sz w:val="22"/>
                <w:szCs w:val="22"/>
              </w:rPr>
              <w:t xml:space="preserve">, </w:t>
            </w:r>
            <w:r w:rsidR="00F92DC6" w:rsidRPr="006E52D7">
              <w:rPr>
                <w:rFonts w:ascii="Arial" w:eastAsia="Times New Roman" w:hAnsi="Arial" w:cs="Arial"/>
                <w:sz w:val="22"/>
                <w:szCs w:val="22"/>
              </w:rPr>
              <w:t>apply protocols to file, manage, and access patient records.</w:t>
            </w:r>
            <w:r w:rsidRPr="006E52D7">
              <w:rPr>
                <w:rFonts w:ascii="Arial" w:eastAsia="Times New Roman" w:hAnsi="Arial" w:cs="Arial"/>
                <w:sz w:val="22"/>
                <w:szCs w:val="22"/>
              </w:rPr>
              <w:t xml:space="preserve"> </w:t>
            </w:r>
          </w:p>
        </w:tc>
        <w:tc>
          <w:tcPr>
            <w:tcW w:w="1268" w:type="dxa"/>
          </w:tcPr>
          <w:p w:rsidR="00121FBA" w:rsidRPr="006E52D7" w:rsidRDefault="003F1134" w:rsidP="003F1134">
            <w:pPr>
              <w:pStyle w:val="NormalWeb"/>
              <w:spacing w:before="0" w:beforeAutospacing="0" w:after="0" w:afterAutospacing="0" w:line="220" w:lineRule="exact"/>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F92DC6" w:rsidRPr="006E52D7" w:rsidTr="001E77A0">
        <w:trPr>
          <w:cantSplit/>
          <w:trHeight w:val="305"/>
        </w:trPr>
        <w:tc>
          <w:tcPr>
            <w:tcW w:w="9812" w:type="dxa"/>
            <w:gridSpan w:val="3"/>
            <w:tcBorders>
              <w:bottom w:val="single" w:sz="4" w:space="0" w:color="auto"/>
            </w:tcBorders>
            <w:vAlign w:val="center"/>
          </w:tcPr>
          <w:p w:rsidR="00F92DC6" w:rsidRPr="006E52D7" w:rsidRDefault="00F92DC6" w:rsidP="003F1134">
            <w:pPr>
              <w:spacing w:line="220" w:lineRule="exact"/>
              <w:rPr>
                <w:rFonts w:ascii="Arial" w:hAnsi="Arial" w:cs="Arial"/>
                <w:bCs/>
                <w:sz w:val="22"/>
                <w:szCs w:val="22"/>
              </w:rPr>
            </w:pPr>
            <w:r w:rsidRPr="006E52D7">
              <w:rPr>
                <w:rFonts w:ascii="Arial" w:hAnsi="Arial" w:cs="Arial"/>
                <w:b/>
                <w:bCs/>
                <w:sz w:val="22"/>
                <w:szCs w:val="22"/>
              </w:rPr>
              <w:t>Samples of Behavior</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Attention to detail</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Accuracy</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HIPAA compliance</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filing</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management</w:t>
            </w:r>
          </w:p>
          <w:p w:rsidR="00F92DC6" w:rsidRPr="006E52D7" w:rsidRDefault="00F92DC6" w:rsidP="00B56605">
            <w:pPr>
              <w:numPr>
                <w:ilvl w:val="0"/>
                <w:numId w:val="15"/>
              </w:numPr>
              <w:spacing w:line="220" w:lineRule="exact"/>
              <w:ind w:left="360"/>
              <w:rPr>
                <w:rFonts w:ascii="Arial" w:hAnsi="Arial" w:cs="Arial"/>
                <w:bCs/>
                <w:sz w:val="22"/>
                <w:szCs w:val="22"/>
              </w:rPr>
            </w:pPr>
            <w:r w:rsidRPr="006E52D7">
              <w:rPr>
                <w:rFonts w:ascii="Arial" w:hAnsi="Arial" w:cs="Arial"/>
                <w:bCs/>
                <w:sz w:val="22"/>
                <w:szCs w:val="22"/>
              </w:rPr>
              <w:t>Record accessing</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3F1134">
            <w:pPr>
              <w:spacing w:line="220" w:lineRule="exact"/>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1E77A0">
        <w:trPr>
          <w:trHeight w:val="1160"/>
        </w:trPr>
        <w:tc>
          <w:tcPr>
            <w:tcW w:w="8544" w:type="dxa"/>
            <w:gridSpan w:val="2"/>
          </w:tcPr>
          <w:p w:rsidR="00121FBA"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D1.1.1</w:t>
            </w:r>
            <w:r w:rsidRPr="006E52D7">
              <w:rPr>
                <w:rFonts w:ascii="Arial" w:hAnsi="Arial" w:cs="Arial"/>
                <w:sz w:val="22"/>
                <w:szCs w:val="22"/>
              </w:rPr>
              <w:tab/>
              <w:t>List the characteristics of various filing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D1.1.2</w:t>
            </w:r>
            <w:r w:rsidRPr="006E52D7">
              <w:rPr>
                <w:rFonts w:ascii="Arial" w:hAnsi="Arial" w:cs="Arial"/>
                <w:sz w:val="22"/>
                <w:szCs w:val="22"/>
              </w:rPr>
              <w:tab/>
              <w:t>Differentiate between the various types of filing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D1.1.3</w:t>
            </w:r>
            <w:r w:rsidRPr="006E52D7">
              <w:rPr>
                <w:rFonts w:ascii="Arial" w:hAnsi="Arial" w:cs="Arial"/>
                <w:sz w:val="22"/>
                <w:szCs w:val="22"/>
              </w:rPr>
              <w:tab/>
              <w:t>Discuss alphabetic filing rules.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D1.1.4</w:t>
            </w:r>
            <w:r w:rsidRPr="006E52D7">
              <w:rPr>
                <w:rFonts w:ascii="Arial" w:hAnsi="Arial" w:cs="Arial"/>
                <w:sz w:val="22"/>
                <w:szCs w:val="22"/>
              </w:rPr>
              <w:tab/>
              <w:t>Describe how to use various types of equipment and supplies used for filing patient records.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D1.1.5</w:t>
            </w:r>
            <w:r w:rsidRPr="006E52D7">
              <w:rPr>
                <w:rFonts w:ascii="Arial" w:hAnsi="Arial" w:cs="Arial"/>
                <w:sz w:val="22"/>
                <w:szCs w:val="22"/>
              </w:rPr>
              <w:tab/>
              <w:t>Describe how to use charge out and control systems.</w:t>
            </w:r>
          </w:p>
          <w:p w:rsidR="00F92DC6" w:rsidRPr="006E52D7" w:rsidRDefault="00F92DC6" w:rsidP="003F1134">
            <w:pPr>
              <w:spacing w:line="220" w:lineRule="exact"/>
              <w:ind w:left="900" w:hanging="870"/>
              <w:rPr>
                <w:rFonts w:ascii="Arial" w:hAnsi="Arial" w:cs="Arial"/>
                <w:sz w:val="22"/>
                <w:szCs w:val="22"/>
              </w:rPr>
            </w:pPr>
            <w:r w:rsidRPr="006E52D7">
              <w:rPr>
                <w:rFonts w:ascii="Arial" w:hAnsi="Arial" w:cs="Arial"/>
                <w:sz w:val="22"/>
                <w:szCs w:val="22"/>
              </w:rPr>
              <w:t>D1.1.6</w:t>
            </w:r>
            <w:r w:rsidRPr="006E52D7">
              <w:rPr>
                <w:rFonts w:ascii="Arial" w:hAnsi="Arial" w:cs="Arial"/>
                <w:sz w:val="22"/>
                <w:szCs w:val="22"/>
              </w:rPr>
              <w:tab/>
              <w:t xml:space="preserve">Describe how to </w:t>
            </w:r>
            <w:r w:rsidR="004825CA" w:rsidRPr="006E52D7">
              <w:rPr>
                <w:rFonts w:ascii="Arial" w:hAnsi="Arial" w:cs="Arial"/>
                <w:sz w:val="22"/>
                <w:szCs w:val="22"/>
              </w:rPr>
              <w:t>manage</w:t>
            </w:r>
            <w:r w:rsidRPr="006E52D7">
              <w:rPr>
                <w:rFonts w:ascii="Arial" w:hAnsi="Arial" w:cs="Arial"/>
                <w:sz w:val="22"/>
                <w:szCs w:val="22"/>
              </w:rPr>
              <w:t xml:space="preserve"> various types of patient records.</w:t>
            </w:r>
          </w:p>
        </w:tc>
        <w:tc>
          <w:tcPr>
            <w:tcW w:w="1268" w:type="dxa"/>
          </w:tcPr>
          <w:p w:rsidR="00121FBA"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1</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2</w:t>
            </w:r>
          </w:p>
          <w:p w:rsidR="003F1134" w:rsidRPr="006E52D7" w:rsidRDefault="003F1134" w:rsidP="003F1134">
            <w:pPr>
              <w:spacing w:line="220" w:lineRule="exact"/>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3F1134">
            <w:pPr>
              <w:spacing w:line="220" w:lineRule="exact"/>
              <w:ind w:left="30"/>
              <w:rPr>
                <w:rFonts w:ascii="Arial" w:hAnsi="Arial" w:cs="Arial"/>
                <w:b/>
                <w:sz w:val="22"/>
                <w:szCs w:val="22"/>
              </w:rPr>
            </w:pPr>
            <w:r w:rsidRPr="006E52D7">
              <w:rPr>
                <w:rFonts w:ascii="Arial" w:hAnsi="Arial" w:cs="Arial"/>
                <w:b/>
                <w:sz w:val="22"/>
                <w:szCs w:val="22"/>
              </w:rPr>
              <w:t xml:space="preserve">MODULE </w:t>
            </w:r>
            <w:r w:rsidR="00F92DC6" w:rsidRPr="006E52D7">
              <w:rPr>
                <w:rFonts w:ascii="Arial" w:hAnsi="Arial" w:cs="Arial"/>
                <w:b/>
                <w:sz w:val="22"/>
                <w:szCs w:val="22"/>
              </w:rPr>
              <w:t>D</w:t>
            </w:r>
            <w:r w:rsidRPr="006E52D7">
              <w:rPr>
                <w:rFonts w:ascii="Arial" w:hAnsi="Arial" w:cs="Arial"/>
                <w:b/>
                <w:sz w:val="22"/>
                <w:szCs w:val="22"/>
              </w:rPr>
              <w:t xml:space="preserve">  OUTLINE</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Types of filing systems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Alphabetic</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Numeric</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Subject</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Alphabetic filing rules</w:t>
            </w:r>
          </w:p>
          <w:p w:rsidR="008B1917" w:rsidRPr="00B56605" w:rsidRDefault="008B1917" w:rsidP="00C6067D">
            <w:pPr>
              <w:pStyle w:val="ListParagraph"/>
              <w:numPr>
                <w:ilvl w:val="0"/>
                <w:numId w:val="7"/>
              </w:numPr>
              <w:spacing w:line="220" w:lineRule="exact"/>
              <w:ind w:left="450"/>
              <w:jc w:val="left"/>
              <w:rPr>
                <w:rFonts w:ascii="Arial" w:hAnsi="Arial" w:cs="Arial"/>
                <w:sz w:val="22"/>
                <w:szCs w:val="22"/>
              </w:rPr>
            </w:pPr>
            <w:r w:rsidRPr="00B56605">
              <w:rPr>
                <w:rFonts w:ascii="Arial" w:hAnsi="Arial" w:cs="Arial"/>
                <w:sz w:val="22"/>
                <w:szCs w:val="22"/>
              </w:rPr>
              <w:t>Filing equipment</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Lateral files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Full-suspension drawer files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Automated files</w:t>
            </w:r>
          </w:p>
          <w:p w:rsidR="008B1917" w:rsidRPr="00B56605" w:rsidRDefault="008B1917"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Filing supplies and their uses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Guides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Folders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Color-coding file folders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Tabs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Labels</w:t>
            </w:r>
          </w:p>
          <w:p w:rsidR="008B1917" w:rsidRPr="00B56605" w:rsidRDefault="008B1917"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Charge out and control systems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Outguide</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Outfolder</w:t>
            </w:r>
          </w:p>
          <w:p w:rsidR="004825CA" w:rsidRPr="00B56605" w:rsidRDefault="004825CA" w:rsidP="00C6067D">
            <w:pPr>
              <w:pStyle w:val="ListParagraph"/>
              <w:numPr>
                <w:ilvl w:val="0"/>
                <w:numId w:val="13"/>
              </w:numPr>
              <w:spacing w:line="220" w:lineRule="exact"/>
              <w:ind w:left="450"/>
              <w:jc w:val="left"/>
              <w:rPr>
                <w:rFonts w:ascii="Arial" w:hAnsi="Arial" w:cs="Arial"/>
                <w:sz w:val="22"/>
                <w:szCs w:val="22"/>
              </w:rPr>
            </w:pPr>
            <w:r w:rsidRPr="00B56605">
              <w:rPr>
                <w:rFonts w:ascii="Arial" w:hAnsi="Arial" w:cs="Arial"/>
                <w:sz w:val="22"/>
                <w:szCs w:val="22"/>
              </w:rPr>
              <w:t>Managing records</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Record retention and storage</w:t>
            </w:r>
          </w:p>
          <w:p w:rsidR="004825CA" w:rsidRPr="00B56605" w:rsidRDefault="004825CA"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Transfer</w:t>
            </w:r>
          </w:p>
          <w:p w:rsidR="008B1917"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Financial and legal records</w:t>
            </w:r>
          </w:p>
          <w:p w:rsidR="00121FBA" w:rsidRPr="00B56605" w:rsidRDefault="008B1917"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Active and inactive patient files</w:t>
            </w:r>
          </w:p>
          <w:p w:rsidR="0031059F" w:rsidRPr="00B56605" w:rsidRDefault="0031059F" w:rsidP="00C6067D">
            <w:pPr>
              <w:pStyle w:val="ListParagraph"/>
              <w:numPr>
                <w:ilvl w:val="0"/>
                <w:numId w:val="14"/>
              </w:numPr>
              <w:spacing w:line="220" w:lineRule="exact"/>
              <w:ind w:left="720"/>
              <w:jc w:val="left"/>
              <w:rPr>
                <w:rFonts w:ascii="Arial" w:hAnsi="Arial" w:cs="Arial"/>
                <w:sz w:val="22"/>
                <w:szCs w:val="22"/>
              </w:rPr>
            </w:pPr>
            <w:r w:rsidRPr="00B56605">
              <w:rPr>
                <w:rFonts w:ascii="Arial" w:hAnsi="Arial" w:cs="Arial"/>
                <w:sz w:val="22"/>
                <w:szCs w:val="22"/>
              </w:rPr>
              <w:t>Electronic storage</w:t>
            </w:r>
          </w:p>
        </w:tc>
      </w:tr>
    </w:tbl>
    <w:p w:rsidR="003F1134" w:rsidRDefault="003F1134"/>
    <w:p w:rsidR="00121FBA" w:rsidRDefault="003F1134">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6E52D7" w:rsidTr="001E77A0">
        <w:trPr>
          <w:cantSplit/>
          <w:trHeight w:val="251"/>
        </w:trPr>
        <w:tc>
          <w:tcPr>
            <w:tcW w:w="9812" w:type="dxa"/>
            <w:gridSpan w:val="3"/>
            <w:tcBorders>
              <w:bottom w:val="nil"/>
            </w:tcBorders>
            <w:shd w:val="clear" w:color="auto" w:fill="auto"/>
            <w:vAlign w:val="center"/>
          </w:tcPr>
          <w:p w:rsidR="00121FBA" w:rsidRPr="006E52D7" w:rsidRDefault="0031059F" w:rsidP="006E52D7">
            <w:pPr>
              <w:rPr>
                <w:rFonts w:ascii="Arial" w:hAnsi="Arial" w:cs="Arial"/>
                <w:b/>
                <w:sz w:val="22"/>
                <w:szCs w:val="22"/>
              </w:rPr>
            </w:pPr>
            <w:r w:rsidRPr="006E52D7">
              <w:rPr>
                <w:rFonts w:ascii="Arial" w:hAnsi="Arial" w:cs="Arial"/>
                <w:b/>
                <w:sz w:val="22"/>
                <w:szCs w:val="22"/>
              </w:rPr>
              <w:lastRenderedPageBreak/>
              <w:t>MODULE E</w:t>
            </w:r>
            <w:r w:rsidR="006E52D7" w:rsidRPr="006E52D7">
              <w:rPr>
                <w:rFonts w:ascii="Arial" w:hAnsi="Arial" w:cs="Arial"/>
                <w:b/>
                <w:sz w:val="22"/>
                <w:szCs w:val="22"/>
              </w:rPr>
              <w:t xml:space="preserve"> - </w:t>
            </w:r>
            <w:r w:rsidRPr="006E52D7">
              <w:rPr>
                <w:rFonts w:ascii="Arial" w:hAnsi="Arial" w:cs="Arial"/>
                <w:b/>
                <w:sz w:val="22"/>
                <w:szCs w:val="22"/>
              </w:rPr>
              <w:t>MEDICAL RECORDS</w:t>
            </w:r>
          </w:p>
        </w:tc>
      </w:tr>
      <w:tr w:rsidR="00121FBA" w:rsidRPr="006E52D7" w:rsidTr="001E77A0">
        <w:trPr>
          <w:cantSplit/>
          <w:trHeight w:val="413"/>
        </w:trPr>
        <w:tc>
          <w:tcPr>
            <w:tcW w:w="4408" w:type="dxa"/>
            <w:vAlign w:val="center"/>
          </w:tcPr>
          <w:p w:rsidR="00121FBA" w:rsidRPr="006E52D7" w:rsidRDefault="00121FBA" w:rsidP="001E77A0">
            <w:pPr>
              <w:pStyle w:val="Heading7"/>
              <w:ind w:firstLine="0"/>
              <w:jc w:val="center"/>
              <w:rPr>
                <w:sz w:val="22"/>
                <w:szCs w:val="22"/>
              </w:rPr>
            </w:pPr>
            <w:r w:rsidRPr="006E52D7">
              <w:rPr>
                <w:sz w:val="22"/>
                <w:szCs w:val="22"/>
              </w:rPr>
              <w:t>PROFESSIONAL COMPETENCIES</w:t>
            </w:r>
          </w:p>
        </w:tc>
        <w:tc>
          <w:tcPr>
            <w:tcW w:w="4136"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PERFORMANCE OBJECTIVES</w:t>
            </w:r>
          </w:p>
        </w:tc>
        <w:tc>
          <w:tcPr>
            <w:tcW w:w="1268" w:type="dxa"/>
            <w:vAlign w:val="center"/>
          </w:tcPr>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KSA</w:t>
            </w:r>
          </w:p>
          <w:p w:rsidR="00121FBA" w:rsidRPr="006E52D7" w:rsidRDefault="00121FBA" w:rsidP="001E77A0">
            <w:pPr>
              <w:pStyle w:val="NormalWeb"/>
              <w:spacing w:before="0" w:beforeAutospacing="0" w:after="0" w:afterAutospacing="0"/>
              <w:jc w:val="center"/>
              <w:rPr>
                <w:rFonts w:ascii="Arial" w:eastAsia="Times New Roman" w:hAnsi="Arial"/>
                <w:b/>
                <w:bCs/>
                <w:sz w:val="22"/>
                <w:szCs w:val="22"/>
              </w:rPr>
            </w:pPr>
            <w:r w:rsidRPr="006E52D7">
              <w:rPr>
                <w:rFonts w:ascii="Arial" w:eastAsia="Times New Roman" w:hAnsi="Arial"/>
                <w:b/>
                <w:bCs/>
                <w:sz w:val="22"/>
                <w:szCs w:val="22"/>
              </w:rPr>
              <w:t>Indicators</w:t>
            </w:r>
          </w:p>
        </w:tc>
      </w:tr>
      <w:tr w:rsidR="00121FBA" w:rsidRPr="006E52D7" w:rsidTr="001E77A0">
        <w:trPr>
          <w:cantSplit/>
          <w:trHeight w:val="305"/>
        </w:trPr>
        <w:tc>
          <w:tcPr>
            <w:tcW w:w="4408" w:type="dxa"/>
          </w:tcPr>
          <w:p w:rsidR="00121FBA" w:rsidRPr="006E52D7" w:rsidRDefault="0031059F" w:rsidP="001E77A0">
            <w:pPr>
              <w:ind w:left="720" w:hanging="720"/>
              <w:rPr>
                <w:rFonts w:ascii="Arial" w:hAnsi="Arial" w:cs="Arial"/>
                <w:sz w:val="22"/>
                <w:szCs w:val="22"/>
              </w:rPr>
            </w:pPr>
            <w:r w:rsidRPr="006E52D7">
              <w:rPr>
                <w:rFonts w:ascii="Arial" w:hAnsi="Arial" w:cs="Arial"/>
                <w:sz w:val="22"/>
                <w:szCs w:val="22"/>
              </w:rPr>
              <w:t>E1.0</w:t>
            </w:r>
            <w:r w:rsidRPr="006E52D7">
              <w:rPr>
                <w:rFonts w:ascii="Arial" w:hAnsi="Arial" w:cs="Arial"/>
                <w:sz w:val="22"/>
                <w:szCs w:val="22"/>
              </w:rPr>
              <w:tab/>
              <w:t>Construct and manage medical records.</w:t>
            </w:r>
          </w:p>
        </w:tc>
        <w:tc>
          <w:tcPr>
            <w:tcW w:w="4136" w:type="dxa"/>
          </w:tcPr>
          <w:p w:rsidR="00121FBA" w:rsidRPr="006E52D7" w:rsidRDefault="0031059F" w:rsidP="0031059F">
            <w:pPr>
              <w:pStyle w:val="NormalWeb"/>
              <w:spacing w:before="0" w:beforeAutospacing="0" w:after="0" w:afterAutospacing="0"/>
              <w:ind w:left="632" w:hanging="632"/>
              <w:rPr>
                <w:rFonts w:ascii="Arial" w:eastAsia="Times New Roman" w:hAnsi="Arial" w:cs="Arial"/>
                <w:sz w:val="22"/>
                <w:szCs w:val="22"/>
              </w:rPr>
            </w:pPr>
            <w:r w:rsidRPr="006E52D7">
              <w:rPr>
                <w:rFonts w:ascii="Arial" w:eastAsia="Times New Roman" w:hAnsi="Arial" w:cs="Arial"/>
                <w:sz w:val="22"/>
                <w:szCs w:val="22"/>
              </w:rPr>
              <w:t>E1.1</w:t>
            </w:r>
            <w:r w:rsidRPr="006E52D7">
              <w:rPr>
                <w:rFonts w:ascii="Arial" w:eastAsia="Times New Roman" w:hAnsi="Arial" w:cs="Arial"/>
                <w:sz w:val="22"/>
                <w:szCs w:val="22"/>
              </w:rPr>
              <w:tab/>
              <w:t xml:space="preserve">Given various scenarios </w:t>
            </w:r>
            <w:r w:rsidR="005F3305" w:rsidRPr="006E52D7">
              <w:rPr>
                <w:rFonts w:ascii="Arial" w:eastAsia="Times New Roman" w:hAnsi="Arial" w:cs="Arial"/>
                <w:sz w:val="22"/>
                <w:szCs w:val="22"/>
              </w:rPr>
              <w:t xml:space="preserve">and simulations </w:t>
            </w:r>
            <w:r w:rsidRPr="006E52D7">
              <w:rPr>
                <w:rFonts w:ascii="Arial" w:eastAsia="Times New Roman" w:hAnsi="Arial" w:cs="Arial"/>
                <w:sz w:val="22"/>
                <w:szCs w:val="22"/>
              </w:rPr>
              <w:t xml:space="preserve">and </w:t>
            </w:r>
            <w:r w:rsidR="005F3305" w:rsidRPr="006E52D7">
              <w:rPr>
                <w:rFonts w:ascii="Arial" w:eastAsia="Times New Roman" w:hAnsi="Arial" w:cs="Arial"/>
                <w:sz w:val="22"/>
                <w:szCs w:val="22"/>
              </w:rPr>
              <w:t xml:space="preserve">patient records </w:t>
            </w:r>
            <w:r w:rsidRPr="006E52D7">
              <w:rPr>
                <w:rFonts w:ascii="Arial" w:eastAsia="Times New Roman" w:hAnsi="Arial" w:cs="Arial"/>
                <w:sz w:val="22"/>
                <w:szCs w:val="22"/>
              </w:rPr>
              <w:t>content, construct and manage patient records.</w:t>
            </w:r>
          </w:p>
        </w:tc>
        <w:tc>
          <w:tcPr>
            <w:tcW w:w="1268" w:type="dxa"/>
          </w:tcPr>
          <w:p w:rsidR="00121FBA" w:rsidRPr="006E52D7" w:rsidRDefault="00066C94" w:rsidP="001E77A0">
            <w:pPr>
              <w:pStyle w:val="NormalWeb"/>
              <w:spacing w:before="0" w:beforeAutospacing="0" w:after="0" w:afterAutospacing="0"/>
              <w:ind w:left="447" w:hanging="447"/>
              <w:jc w:val="center"/>
              <w:rPr>
                <w:rFonts w:ascii="Arial" w:eastAsia="Times New Roman" w:hAnsi="Arial" w:cs="Arial"/>
                <w:sz w:val="22"/>
                <w:szCs w:val="22"/>
              </w:rPr>
            </w:pPr>
            <w:r w:rsidRPr="006E52D7">
              <w:rPr>
                <w:rFonts w:ascii="Arial" w:eastAsia="Times New Roman" w:hAnsi="Arial" w:cs="Arial"/>
                <w:sz w:val="22"/>
                <w:szCs w:val="22"/>
              </w:rPr>
              <w:t>3</w:t>
            </w:r>
          </w:p>
        </w:tc>
      </w:tr>
      <w:tr w:rsidR="0031059F" w:rsidRPr="006E52D7" w:rsidTr="001E77A0">
        <w:trPr>
          <w:cantSplit/>
          <w:trHeight w:val="305"/>
        </w:trPr>
        <w:tc>
          <w:tcPr>
            <w:tcW w:w="9812" w:type="dxa"/>
            <w:gridSpan w:val="3"/>
            <w:tcBorders>
              <w:bottom w:val="single" w:sz="4" w:space="0" w:color="auto"/>
            </w:tcBorders>
            <w:vAlign w:val="center"/>
          </w:tcPr>
          <w:p w:rsidR="0031059F" w:rsidRPr="006E52D7" w:rsidRDefault="0031059F" w:rsidP="000F7E02">
            <w:pPr>
              <w:rPr>
                <w:rFonts w:ascii="Arial" w:hAnsi="Arial" w:cs="Arial"/>
                <w:b/>
                <w:bCs/>
                <w:sz w:val="22"/>
                <w:szCs w:val="22"/>
              </w:rPr>
            </w:pPr>
            <w:r w:rsidRPr="006E52D7">
              <w:rPr>
                <w:rFonts w:ascii="Arial" w:hAnsi="Arial" w:cs="Arial"/>
                <w:b/>
                <w:bCs/>
                <w:sz w:val="22"/>
                <w:szCs w:val="22"/>
              </w:rPr>
              <w:t xml:space="preserve">Samples of </w:t>
            </w:r>
            <w:r w:rsidR="000F7E02" w:rsidRPr="006E52D7">
              <w:rPr>
                <w:rFonts w:ascii="Arial" w:hAnsi="Arial" w:cs="Arial"/>
                <w:b/>
                <w:bCs/>
                <w:sz w:val="22"/>
                <w:szCs w:val="22"/>
              </w:rPr>
              <w:t>B</w:t>
            </w:r>
            <w:r w:rsidRPr="006E52D7">
              <w:rPr>
                <w:rFonts w:ascii="Arial" w:hAnsi="Arial" w:cs="Arial"/>
                <w:b/>
                <w:bCs/>
                <w:sz w:val="22"/>
                <w:szCs w:val="22"/>
              </w:rPr>
              <w:t>ehavior</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Attention to detail</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Accuracy</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HIPAA compliance</w:t>
            </w:r>
          </w:p>
          <w:p w:rsidR="000F7E02"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Record construction</w:t>
            </w:r>
          </w:p>
          <w:p w:rsidR="0031059F" w:rsidRPr="006E52D7" w:rsidRDefault="0031059F" w:rsidP="00B56605">
            <w:pPr>
              <w:numPr>
                <w:ilvl w:val="0"/>
                <w:numId w:val="15"/>
              </w:numPr>
              <w:ind w:left="360"/>
              <w:rPr>
                <w:rFonts w:ascii="Arial" w:hAnsi="Arial" w:cs="Arial"/>
                <w:bCs/>
                <w:sz w:val="22"/>
                <w:szCs w:val="22"/>
              </w:rPr>
            </w:pPr>
            <w:r w:rsidRPr="006E52D7">
              <w:rPr>
                <w:rFonts w:ascii="Arial" w:hAnsi="Arial" w:cs="Arial"/>
                <w:bCs/>
                <w:sz w:val="22"/>
                <w:szCs w:val="22"/>
              </w:rPr>
              <w:t>Record management and accessing</w:t>
            </w:r>
          </w:p>
        </w:tc>
      </w:tr>
      <w:tr w:rsidR="00121FBA" w:rsidRPr="006E52D7" w:rsidTr="001E77A0">
        <w:trPr>
          <w:cantSplit/>
          <w:trHeight w:val="305"/>
        </w:trPr>
        <w:tc>
          <w:tcPr>
            <w:tcW w:w="9812" w:type="dxa"/>
            <w:gridSpan w:val="3"/>
            <w:tcBorders>
              <w:bottom w:val="single" w:sz="4" w:space="0" w:color="auto"/>
            </w:tcBorders>
            <w:vAlign w:val="center"/>
          </w:tcPr>
          <w:p w:rsidR="00121FBA" w:rsidRPr="006E52D7" w:rsidRDefault="00121FBA" w:rsidP="001E77A0">
            <w:pPr>
              <w:rPr>
                <w:rFonts w:ascii="Arial" w:hAnsi="Arial" w:cs="Arial"/>
                <w:b/>
                <w:bCs/>
                <w:sz w:val="22"/>
                <w:szCs w:val="22"/>
              </w:rPr>
            </w:pPr>
            <w:r w:rsidRPr="006E52D7">
              <w:rPr>
                <w:rFonts w:ascii="Arial" w:hAnsi="Arial" w:cs="Arial"/>
                <w:b/>
                <w:bCs/>
                <w:sz w:val="22"/>
                <w:szCs w:val="22"/>
              </w:rPr>
              <w:t xml:space="preserve">LEARNING OBJECTIVES </w:t>
            </w:r>
          </w:p>
        </w:tc>
      </w:tr>
      <w:tr w:rsidR="00121FBA" w:rsidRPr="006E52D7" w:rsidTr="00E05043">
        <w:trPr>
          <w:trHeight w:val="728"/>
        </w:trPr>
        <w:tc>
          <w:tcPr>
            <w:tcW w:w="8544" w:type="dxa"/>
            <w:gridSpan w:val="2"/>
          </w:tcPr>
          <w:p w:rsidR="00121FBA" w:rsidRPr="006E52D7" w:rsidRDefault="000F7E02" w:rsidP="000F7E02">
            <w:pPr>
              <w:ind w:left="720" w:hanging="720"/>
              <w:rPr>
                <w:rFonts w:ascii="Arial" w:hAnsi="Arial" w:cs="Arial"/>
                <w:bCs/>
                <w:sz w:val="22"/>
                <w:szCs w:val="22"/>
              </w:rPr>
            </w:pPr>
            <w:r w:rsidRPr="006E52D7">
              <w:rPr>
                <w:rFonts w:ascii="Arial" w:hAnsi="Arial" w:cs="Arial"/>
                <w:bCs/>
                <w:sz w:val="22"/>
                <w:szCs w:val="22"/>
              </w:rPr>
              <w:t>E1.1.1</w:t>
            </w:r>
            <w:r w:rsidRPr="006E52D7">
              <w:rPr>
                <w:rFonts w:ascii="Arial" w:hAnsi="Arial" w:cs="Arial"/>
                <w:bCs/>
                <w:sz w:val="22"/>
                <w:szCs w:val="22"/>
              </w:rPr>
              <w:tab/>
              <w:t>Define terms associated with patient records.</w:t>
            </w:r>
          </w:p>
          <w:p w:rsidR="000F7E02" w:rsidRPr="006E52D7" w:rsidRDefault="000F7E02" w:rsidP="000F7E02">
            <w:pPr>
              <w:ind w:left="720" w:hanging="720"/>
              <w:rPr>
                <w:rFonts w:ascii="Arial" w:hAnsi="Arial" w:cs="Arial"/>
                <w:bCs/>
                <w:sz w:val="22"/>
                <w:szCs w:val="22"/>
              </w:rPr>
            </w:pPr>
            <w:r w:rsidRPr="006E52D7">
              <w:rPr>
                <w:rFonts w:ascii="Arial" w:hAnsi="Arial" w:cs="Arial"/>
                <w:bCs/>
                <w:sz w:val="22"/>
                <w:szCs w:val="22"/>
              </w:rPr>
              <w:t>E1.1.2</w:t>
            </w:r>
            <w:r w:rsidRPr="006E52D7">
              <w:rPr>
                <w:rFonts w:ascii="Arial" w:hAnsi="Arial" w:cs="Arial"/>
                <w:bCs/>
                <w:sz w:val="22"/>
                <w:szCs w:val="22"/>
              </w:rPr>
              <w:tab/>
              <w:t>List content commonly found and its location in the patient records.</w:t>
            </w:r>
          </w:p>
          <w:p w:rsidR="00E05043" w:rsidRPr="006E52D7" w:rsidRDefault="000F7E02" w:rsidP="00E05043">
            <w:pPr>
              <w:ind w:left="720" w:hanging="720"/>
              <w:rPr>
                <w:rFonts w:ascii="Arial" w:hAnsi="Arial" w:cs="Arial"/>
                <w:bCs/>
                <w:sz w:val="22"/>
                <w:szCs w:val="22"/>
              </w:rPr>
            </w:pPr>
            <w:r w:rsidRPr="006E52D7">
              <w:rPr>
                <w:rFonts w:ascii="Arial" w:hAnsi="Arial" w:cs="Arial"/>
                <w:bCs/>
                <w:sz w:val="22"/>
                <w:szCs w:val="22"/>
              </w:rPr>
              <w:t>E1.1.3</w:t>
            </w:r>
            <w:r w:rsidRPr="006E52D7">
              <w:rPr>
                <w:rFonts w:ascii="Arial" w:hAnsi="Arial" w:cs="Arial"/>
                <w:bCs/>
                <w:sz w:val="22"/>
                <w:szCs w:val="22"/>
              </w:rPr>
              <w:tab/>
            </w:r>
            <w:r w:rsidR="00E05043" w:rsidRPr="006E52D7">
              <w:rPr>
                <w:rFonts w:ascii="Arial" w:hAnsi="Arial" w:cs="Arial"/>
                <w:bCs/>
                <w:sz w:val="22"/>
                <w:szCs w:val="22"/>
              </w:rPr>
              <w:t>Summarize the process of preparing and maintaining patient records.</w:t>
            </w:r>
          </w:p>
        </w:tc>
        <w:tc>
          <w:tcPr>
            <w:tcW w:w="1268" w:type="dxa"/>
          </w:tcPr>
          <w:p w:rsidR="00121FBA" w:rsidRPr="006E52D7" w:rsidRDefault="00E05043" w:rsidP="001E77A0">
            <w:pPr>
              <w:ind w:left="30"/>
              <w:jc w:val="center"/>
              <w:rPr>
                <w:rFonts w:ascii="Arial" w:hAnsi="Arial" w:cs="Arial"/>
                <w:sz w:val="22"/>
                <w:szCs w:val="22"/>
              </w:rPr>
            </w:pPr>
            <w:r w:rsidRPr="006E52D7">
              <w:rPr>
                <w:rFonts w:ascii="Arial" w:hAnsi="Arial" w:cs="Arial"/>
                <w:sz w:val="22"/>
                <w:szCs w:val="22"/>
              </w:rPr>
              <w:t>1</w:t>
            </w:r>
          </w:p>
          <w:p w:rsidR="00E05043" w:rsidRPr="006E52D7" w:rsidRDefault="00E05043" w:rsidP="001E77A0">
            <w:pPr>
              <w:ind w:left="30"/>
              <w:jc w:val="center"/>
              <w:rPr>
                <w:rFonts w:ascii="Arial" w:hAnsi="Arial" w:cs="Arial"/>
                <w:sz w:val="22"/>
                <w:szCs w:val="22"/>
              </w:rPr>
            </w:pPr>
            <w:r w:rsidRPr="006E52D7">
              <w:rPr>
                <w:rFonts w:ascii="Arial" w:hAnsi="Arial" w:cs="Arial"/>
                <w:sz w:val="22"/>
                <w:szCs w:val="22"/>
              </w:rPr>
              <w:t>2</w:t>
            </w:r>
          </w:p>
          <w:p w:rsidR="00E05043" w:rsidRPr="006E52D7" w:rsidRDefault="00E05043" w:rsidP="001E77A0">
            <w:pPr>
              <w:ind w:left="30"/>
              <w:jc w:val="center"/>
              <w:rPr>
                <w:rFonts w:ascii="Arial" w:hAnsi="Arial" w:cs="Arial"/>
                <w:sz w:val="22"/>
                <w:szCs w:val="22"/>
              </w:rPr>
            </w:pPr>
            <w:r w:rsidRPr="006E52D7">
              <w:rPr>
                <w:rFonts w:ascii="Arial" w:hAnsi="Arial" w:cs="Arial"/>
                <w:sz w:val="22"/>
                <w:szCs w:val="22"/>
              </w:rPr>
              <w:t>3</w:t>
            </w:r>
          </w:p>
        </w:tc>
      </w:tr>
      <w:tr w:rsidR="00121FBA" w:rsidRPr="006E52D7" w:rsidTr="001E77A0">
        <w:trPr>
          <w:trHeight w:val="20"/>
        </w:trPr>
        <w:tc>
          <w:tcPr>
            <w:tcW w:w="9812" w:type="dxa"/>
            <w:gridSpan w:val="3"/>
            <w:tcBorders>
              <w:bottom w:val="single" w:sz="4" w:space="0" w:color="auto"/>
            </w:tcBorders>
          </w:tcPr>
          <w:p w:rsidR="00121FBA" w:rsidRPr="006E52D7" w:rsidRDefault="00121FBA" w:rsidP="001E77A0">
            <w:pPr>
              <w:ind w:left="30"/>
              <w:rPr>
                <w:rFonts w:ascii="Arial" w:hAnsi="Arial" w:cs="Arial"/>
                <w:b/>
                <w:sz w:val="22"/>
                <w:szCs w:val="22"/>
              </w:rPr>
            </w:pPr>
            <w:r w:rsidRPr="006E52D7">
              <w:rPr>
                <w:rFonts w:ascii="Arial" w:hAnsi="Arial" w:cs="Arial"/>
                <w:b/>
                <w:sz w:val="22"/>
                <w:szCs w:val="22"/>
              </w:rPr>
              <w:t xml:space="preserve">MODULE </w:t>
            </w:r>
            <w:r w:rsidR="0031059F" w:rsidRPr="006E52D7">
              <w:rPr>
                <w:rFonts w:ascii="Arial" w:hAnsi="Arial" w:cs="Arial"/>
                <w:b/>
                <w:sz w:val="22"/>
                <w:szCs w:val="22"/>
              </w:rPr>
              <w:t>E</w:t>
            </w:r>
            <w:r w:rsidRPr="006E52D7">
              <w:rPr>
                <w:rFonts w:ascii="Arial" w:hAnsi="Arial" w:cs="Arial"/>
                <w:b/>
                <w:sz w:val="22"/>
                <w:szCs w:val="22"/>
              </w:rPr>
              <w:t xml:space="preserve">  OUTLINE</w:t>
            </w:r>
          </w:p>
          <w:p w:rsidR="0031059F" w:rsidRPr="00B56605" w:rsidRDefault="0031059F"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Documentation terminology</w:t>
            </w:r>
          </w:p>
          <w:p w:rsidR="0031059F" w:rsidRPr="00B56605" w:rsidRDefault="0031059F"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Contents of patient’s medical record</w:t>
            </w:r>
          </w:p>
          <w:p w:rsidR="0031059F" w:rsidRPr="00B56605" w:rsidRDefault="000F7E02" w:rsidP="00B56605">
            <w:pPr>
              <w:pStyle w:val="ListParagraph"/>
              <w:numPr>
                <w:ilvl w:val="0"/>
                <w:numId w:val="16"/>
              </w:numPr>
              <w:jc w:val="left"/>
              <w:rPr>
                <w:rFonts w:ascii="Arial" w:hAnsi="Arial" w:cs="Arial"/>
                <w:sz w:val="22"/>
                <w:szCs w:val="22"/>
              </w:rPr>
            </w:pPr>
            <w:r w:rsidRPr="00B56605">
              <w:rPr>
                <w:rFonts w:ascii="Arial" w:hAnsi="Arial" w:cs="Arial"/>
                <w:sz w:val="22"/>
                <w:szCs w:val="22"/>
              </w:rPr>
              <w:t>Administrative</w:t>
            </w:r>
            <w:r w:rsidR="0031059F" w:rsidRPr="00B56605">
              <w:rPr>
                <w:rFonts w:ascii="Arial" w:hAnsi="Arial" w:cs="Arial"/>
                <w:sz w:val="22"/>
                <w:szCs w:val="22"/>
              </w:rPr>
              <w:t xml:space="preserve"> </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HIPAA/confidentiality</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Insurance</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Emergency contact</w:t>
            </w:r>
          </w:p>
          <w:p w:rsidR="0031059F" w:rsidRPr="00B56605" w:rsidRDefault="0031059F" w:rsidP="00B56605">
            <w:pPr>
              <w:pStyle w:val="ListParagraph"/>
              <w:numPr>
                <w:ilvl w:val="0"/>
                <w:numId w:val="17"/>
              </w:numPr>
              <w:ind w:left="1080"/>
              <w:jc w:val="left"/>
              <w:rPr>
                <w:rFonts w:ascii="Arial" w:hAnsi="Arial" w:cs="Arial"/>
                <w:sz w:val="22"/>
                <w:szCs w:val="22"/>
              </w:rPr>
            </w:pPr>
            <w:r w:rsidRPr="00B56605">
              <w:rPr>
                <w:rFonts w:ascii="Arial" w:hAnsi="Arial" w:cs="Arial"/>
                <w:sz w:val="22"/>
                <w:szCs w:val="22"/>
              </w:rPr>
              <w:t>Other</w:t>
            </w:r>
          </w:p>
          <w:p w:rsidR="0031059F" w:rsidRPr="00B56605" w:rsidRDefault="0031059F" w:rsidP="00B56605">
            <w:pPr>
              <w:pStyle w:val="ListParagraph"/>
              <w:numPr>
                <w:ilvl w:val="0"/>
                <w:numId w:val="16"/>
              </w:numPr>
              <w:ind w:left="810"/>
              <w:jc w:val="left"/>
              <w:rPr>
                <w:rFonts w:ascii="Arial" w:hAnsi="Arial" w:cs="Arial"/>
                <w:sz w:val="22"/>
                <w:szCs w:val="22"/>
              </w:rPr>
            </w:pPr>
            <w:r w:rsidRPr="00B56605">
              <w:rPr>
                <w:rFonts w:ascii="Arial" w:hAnsi="Arial" w:cs="Arial"/>
                <w:sz w:val="22"/>
                <w:szCs w:val="22"/>
              </w:rPr>
              <w:t>Clinical</w:t>
            </w:r>
          </w:p>
          <w:p w:rsidR="0031059F" w:rsidRPr="00B56605" w:rsidRDefault="0031059F" w:rsidP="00B56605">
            <w:pPr>
              <w:pStyle w:val="ListParagraph"/>
              <w:numPr>
                <w:ilvl w:val="0"/>
                <w:numId w:val="18"/>
              </w:numPr>
              <w:ind w:left="1080"/>
              <w:jc w:val="left"/>
              <w:rPr>
                <w:rFonts w:ascii="Arial" w:hAnsi="Arial" w:cs="Arial"/>
                <w:sz w:val="22"/>
                <w:szCs w:val="22"/>
              </w:rPr>
            </w:pPr>
            <w:r w:rsidRPr="00B56605">
              <w:rPr>
                <w:rFonts w:ascii="Arial" w:hAnsi="Arial" w:cs="Arial"/>
                <w:sz w:val="22"/>
                <w:szCs w:val="22"/>
              </w:rPr>
              <w:t>Progress notes</w:t>
            </w:r>
          </w:p>
          <w:p w:rsidR="0031059F" w:rsidRPr="00B56605" w:rsidRDefault="0031059F" w:rsidP="00B56605">
            <w:pPr>
              <w:pStyle w:val="ListParagraph"/>
              <w:numPr>
                <w:ilvl w:val="0"/>
                <w:numId w:val="18"/>
              </w:numPr>
              <w:ind w:left="1080"/>
              <w:jc w:val="left"/>
              <w:rPr>
                <w:rFonts w:ascii="Arial" w:hAnsi="Arial" w:cs="Arial"/>
                <w:sz w:val="22"/>
                <w:szCs w:val="22"/>
              </w:rPr>
            </w:pPr>
            <w:r w:rsidRPr="00B56605">
              <w:rPr>
                <w:rFonts w:ascii="Arial" w:hAnsi="Arial" w:cs="Arial"/>
                <w:sz w:val="22"/>
                <w:szCs w:val="22"/>
              </w:rPr>
              <w:t>Medication records</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 xml:space="preserve">Diagnostic </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Therapeutic</w:t>
            </w:r>
          </w:p>
          <w:p w:rsidR="0031059F" w:rsidRPr="00B56605" w:rsidRDefault="0031059F" w:rsidP="00B56605">
            <w:pPr>
              <w:pStyle w:val="ListParagraph"/>
              <w:numPr>
                <w:ilvl w:val="0"/>
                <w:numId w:val="19"/>
              </w:numPr>
              <w:jc w:val="left"/>
              <w:rPr>
                <w:rFonts w:ascii="Arial" w:hAnsi="Arial" w:cs="Arial"/>
                <w:sz w:val="22"/>
                <w:szCs w:val="22"/>
              </w:rPr>
            </w:pPr>
            <w:r w:rsidRPr="00B56605">
              <w:rPr>
                <w:rFonts w:ascii="Arial" w:hAnsi="Arial" w:cs="Arial"/>
                <w:sz w:val="22"/>
                <w:szCs w:val="22"/>
              </w:rPr>
              <w:t>History</w:t>
            </w:r>
          </w:p>
          <w:p w:rsidR="0031059F" w:rsidRPr="00B56605" w:rsidRDefault="0031059F" w:rsidP="00B56605">
            <w:pPr>
              <w:pStyle w:val="ListParagraph"/>
              <w:numPr>
                <w:ilvl w:val="0"/>
                <w:numId w:val="16"/>
              </w:numPr>
              <w:jc w:val="left"/>
              <w:rPr>
                <w:rFonts w:ascii="Arial" w:hAnsi="Arial" w:cs="Arial"/>
                <w:sz w:val="22"/>
                <w:szCs w:val="22"/>
              </w:rPr>
            </w:pPr>
            <w:r w:rsidRPr="00B56605">
              <w:rPr>
                <w:rFonts w:ascii="Arial" w:hAnsi="Arial" w:cs="Arial"/>
                <w:sz w:val="22"/>
                <w:szCs w:val="22"/>
              </w:rPr>
              <w:t>Laboratory</w:t>
            </w:r>
          </w:p>
          <w:p w:rsidR="00E05043" w:rsidRPr="00B56605" w:rsidRDefault="00E05043" w:rsidP="00B56605">
            <w:pPr>
              <w:pStyle w:val="ListParagraph"/>
              <w:numPr>
                <w:ilvl w:val="0"/>
                <w:numId w:val="13"/>
              </w:numPr>
              <w:ind w:left="360"/>
              <w:jc w:val="left"/>
              <w:rPr>
                <w:rFonts w:ascii="Arial" w:hAnsi="Arial" w:cs="Arial"/>
                <w:sz w:val="22"/>
                <w:szCs w:val="22"/>
              </w:rPr>
            </w:pPr>
            <w:r w:rsidRPr="00B56605">
              <w:rPr>
                <w:rFonts w:ascii="Arial" w:hAnsi="Arial" w:cs="Arial"/>
                <w:sz w:val="22"/>
                <w:szCs w:val="22"/>
              </w:rPr>
              <w:t>Records management</w:t>
            </w:r>
          </w:p>
          <w:p w:rsidR="0031059F" w:rsidRPr="00B56605" w:rsidRDefault="0031059F"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Prepare and maintain medical record</w:t>
            </w:r>
            <w:r w:rsidR="00E05043" w:rsidRPr="00B56605">
              <w:rPr>
                <w:rFonts w:ascii="Arial" w:hAnsi="Arial" w:cs="Arial"/>
                <w:sz w:val="22"/>
                <w:szCs w:val="22"/>
              </w:rPr>
              <w:t>s</w:t>
            </w:r>
          </w:p>
          <w:p w:rsidR="0031059F" w:rsidRPr="00B56605" w:rsidRDefault="000F7E02"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Abstracting</w:t>
            </w:r>
            <w:r w:rsidR="0031059F" w:rsidRPr="00B56605">
              <w:rPr>
                <w:rFonts w:ascii="Arial" w:hAnsi="Arial" w:cs="Arial"/>
                <w:sz w:val="22"/>
                <w:szCs w:val="22"/>
              </w:rPr>
              <w:t xml:space="preserve"> information from medical records</w:t>
            </w:r>
          </w:p>
          <w:p w:rsidR="00121FBA" w:rsidRPr="00B56605" w:rsidRDefault="0031059F" w:rsidP="00B56605">
            <w:pPr>
              <w:pStyle w:val="ListParagraph"/>
              <w:numPr>
                <w:ilvl w:val="0"/>
                <w:numId w:val="20"/>
              </w:numPr>
              <w:ind w:left="720"/>
              <w:jc w:val="left"/>
              <w:rPr>
                <w:rFonts w:ascii="Arial" w:hAnsi="Arial" w:cs="Arial"/>
                <w:sz w:val="22"/>
                <w:szCs w:val="22"/>
              </w:rPr>
            </w:pPr>
            <w:r w:rsidRPr="00B56605">
              <w:rPr>
                <w:rFonts w:ascii="Arial" w:hAnsi="Arial" w:cs="Arial"/>
                <w:sz w:val="22"/>
                <w:szCs w:val="22"/>
              </w:rPr>
              <w:t>Correcting information in medical record</w:t>
            </w:r>
          </w:p>
        </w:tc>
      </w:tr>
    </w:tbl>
    <w:p w:rsidR="0031059F" w:rsidRDefault="0031059F"/>
    <w:p w:rsidR="00121FBA" w:rsidRDefault="0031059F">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136"/>
        <w:gridCol w:w="1268"/>
      </w:tblGrid>
      <w:tr w:rsidR="00121FBA" w:rsidRPr="00F53ED9" w:rsidTr="001E77A0">
        <w:trPr>
          <w:cantSplit/>
          <w:trHeight w:val="251"/>
        </w:trPr>
        <w:tc>
          <w:tcPr>
            <w:tcW w:w="9812" w:type="dxa"/>
            <w:gridSpan w:val="3"/>
            <w:tcBorders>
              <w:bottom w:val="nil"/>
            </w:tcBorders>
            <w:shd w:val="clear" w:color="auto" w:fill="auto"/>
            <w:vAlign w:val="center"/>
          </w:tcPr>
          <w:p w:rsidR="00121FBA" w:rsidRPr="00344CAC" w:rsidRDefault="00344CAC" w:rsidP="006E52D7">
            <w:pPr>
              <w:rPr>
                <w:rFonts w:ascii="Arial" w:hAnsi="Arial" w:cs="Arial"/>
                <w:b/>
              </w:rPr>
            </w:pPr>
            <w:r w:rsidRPr="00024A78">
              <w:rPr>
                <w:rFonts w:ascii="Arial" w:hAnsi="Arial" w:cs="Arial"/>
                <w:b/>
              </w:rPr>
              <w:lastRenderedPageBreak/>
              <w:t>MODULE F</w:t>
            </w:r>
            <w:r w:rsidR="006E52D7">
              <w:rPr>
                <w:rFonts w:ascii="Arial" w:hAnsi="Arial" w:cs="Arial"/>
                <w:b/>
              </w:rPr>
              <w:t xml:space="preserve"> - </w:t>
            </w:r>
            <w:r w:rsidRPr="00024A78">
              <w:rPr>
                <w:rFonts w:ascii="Arial" w:hAnsi="Arial" w:cs="Arial"/>
                <w:b/>
              </w:rPr>
              <w:t>MAIL</w:t>
            </w:r>
          </w:p>
        </w:tc>
      </w:tr>
      <w:tr w:rsidR="00121FBA" w:rsidRPr="00F53ED9" w:rsidTr="001E77A0">
        <w:trPr>
          <w:cantSplit/>
          <w:trHeight w:val="413"/>
        </w:trPr>
        <w:tc>
          <w:tcPr>
            <w:tcW w:w="4408" w:type="dxa"/>
            <w:vAlign w:val="center"/>
          </w:tcPr>
          <w:p w:rsidR="00121FBA" w:rsidRPr="00F53ED9" w:rsidRDefault="00121FBA" w:rsidP="001E77A0">
            <w:pPr>
              <w:pStyle w:val="Heading7"/>
              <w:ind w:firstLine="0"/>
              <w:jc w:val="center"/>
              <w:rPr>
                <w:sz w:val="22"/>
                <w:szCs w:val="22"/>
              </w:rPr>
            </w:pPr>
            <w:r w:rsidRPr="00F53ED9">
              <w:rPr>
                <w:sz w:val="22"/>
                <w:szCs w:val="22"/>
              </w:rPr>
              <w:t>PROFESSIONAL COMPETENCIES</w:t>
            </w:r>
          </w:p>
        </w:tc>
        <w:tc>
          <w:tcPr>
            <w:tcW w:w="4136" w:type="dxa"/>
            <w:vAlign w:val="center"/>
          </w:tcPr>
          <w:p w:rsidR="00121FBA" w:rsidRPr="00F53ED9" w:rsidRDefault="00121FBA" w:rsidP="001E77A0">
            <w:pPr>
              <w:pStyle w:val="NormalWeb"/>
              <w:spacing w:before="0" w:beforeAutospacing="0" w:after="0" w:afterAutospacing="0"/>
              <w:jc w:val="center"/>
              <w:rPr>
                <w:rFonts w:ascii="Arial" w:eastAsia="Times New Roman" w:hAnsi="Arial"/>
                <w:b/>
                <w:bCs/>
                <w:sz w:val="22"/>
                <w:szCs w:val="22"/>
              </w:rPr>
            </w:pPr>
            <w:r w:rsidRPr="00F53ED9">
              <w:rPr>
                <w:rFonts w:ascii="Arial" w:eastAsia="Times New Roman" w:hAnsi="Arial"/>
                <w:b/>
                <w:bCs/>
                <w:sz w:val="22"/>
                <w:szCs w:val="22"/>
              </w:rPr>
              <w:t>PERFORMANCE OBJECTIVES</w:t>
            </w:r>
          </w:p>
        </w:tc>
        <w:tc>
          <w:tcPr>
            <w:tcW w:w="1268" w:type="dxa"/>
            <w:vAlign w:val="center"/>
          </w:tcPr>
          <w:p w:rsidR="00121FBA" w:rsidRDefault="00121FBA" w:rsidP="001E77A0">
            <w:pPr>
              <w:pStyle w:val="NormalWeb"/>
              <w:spacing w:before="0" w:beforeAutospacing="0" w:after="0" w:afterAutospacing="0"/>
              <w:jc w:val="center"/>
              <w:rPr>
                <w:rFonts w:ascii="Arial" w:eastAsia="Times New Roman" w:hAnsi="Arial"/>
                <w:b/>
                <w:bCs/>
                <w:sz w:val="22"/>
                <w:szCs w:val="22"/>
              </w:rPr>
            </w:pPr>
            <w:r w:rsidRPr="00F53ED9">
              <w:rPr>
                <w:rFonts w:ascii="Arial" w:eastAsia="Times New Roman" w:hAnsi="Arial"/>
                <w:b/>
                <w:bCs/>
                <w:sz w:val="22"/>
                <w:szCs w:val="22"/>
              </w:rPr>
              <w:t>KSA</w:t>
            </w:r>
          </w:p>
          <w:p w:rsidR="00121FBA" w:rsidRPr="00F53ED9" w:rsidRDefault="00121FBA" w:rsidP="001E77A0">
            <w:pPr>
              <w:pStyle w:val="NormalWeb"/>
              <w:spacing w:before="0" w:beforeAutospacing="0" w:after="0" w:afterAutospacing="0"/>
              <w:jc w:val="center"/>
              <w:rPr>
                <w:rFonts w:ascii="Arial" w:eastAsia="Times New Roman" w:hAnsi="Arial"/>
                <w:b/>
                <w:bCs/>
                <w:sz w:val="22"/>
                <w:szCs w:val="22"/>
              </w:rPr>
            </w:pPr>
            <w:r>
              <w:rPr>
                <w:rFonts w:ascii="Arial" w:eastAsia="Times New Roman" w:hAnsi="Arial"/>
                <w:b/>
                <w:bCs/>
                <w:sz w:val="22"/>
                <w:szCs w:val="22"/>
              </w:rPr>
              <w:t>Indicators</w:t>
            </w:r>
          </w:p>
        </w:tc>
      </w:tr>
      <w:tr w:rsidR="00121FBA" w:rsidRPr="00F53ED9" w:rsidTr="001E77A0">
        <w:trPr>
          <w:cantSplit/>
          <w:trHeight w:val="305"/>
        </w:trPr>
        <w:tc>
          <w:tcPr>
            <w:tcW w:w="4408" w:type="dxa"/>
          </w:tcPr>
          <w:p w:rsidR="00121FBA" w:rsidRPr="00840515" w:rsidRDefault="00344CAC" w:rsidP="00344CAC">
            <w:pPr>
              <w:ind w:left="720" w:hanging="720"/>
              <w:rPr>
                <w:rFonts w:ascii="Arial" w:hAnsi="Arial" w:cs="Arial"/>
                <w:sz w:val="22"/>
                <w:szCs w:val="22"/>
              </w:rPr>
            </w:pPr>
            <w:r>
              <w:rPr>
                <w:rFonts w:ascii="Arial" w:hAnsi="Arial" w:cs="Arial"/>
                <w:sz w:val="22"/>
                <w:szCs w:val="22"/>
              </w:rPr>
              <w:t>F1.0</w:t>
            </w:r>
            <w:r>
              <w:rPr>
                <w:rFonts w:ascii="Arial" w:hAnsi="Arial" w:cs="Arial"/>
                <w:sz w:val="22"/>
                <w:szCs w:val="22"/>
              </w:rPr>
              <w:tab/>
              <w:t>Handle and manage various types of mail.</w:t>
            </w:r>
          </w:p>
        </w:tc>
        <w:tc>
          <w:tcPr>
            <w:tcW w:w="4136" w:type="dxa"/>
          </w:tcPr>
          <w:p w:rsidR="00121FBA" w:rsidRPr="00840515" w:rsidRDefault="00344CAC" w:rsidP="00344CAC">
            <w:pPr>
              <w:pStyle w:val="NormalWeb"/>
              <w:spacing w:before="0" w:beforeAutospacing="0" w:after="0" w:afterAutospacing="0"/>
              <w:ind w:left="632" w:hanging="632"/>
              <w:rPr>
                <w:rFonts w:ascii="Arial" w:eastAsia="Times New Roman" w:hAnsi="Arial" w:cs="Arial"/>
                <w:sz w:val="22"/>
                <w:szCs w:val="22"/>
              </w:rPr>
            </w:pPr>
            <w:r>
              <w:rPr>
                <w:rFonts w:ascii="Arial" w:eastAsia="Times New Roman" w:hAnsi="Arial" w:cs="Arial"/>
                <w:sz w:val="22"/>
                <w:szCs w:val="22"/>
              </w:rPr>
              <w:t>F1.1</w:t>
            </w:r>
            <w:r>
              <w:rPr>
                <w:rFonts w:ascii="Arial" w:eastAsia="Times New Roman" w:hAnsi="Arial" w:cs="Arial"/>
                <w:sz w:val="22"/>
                <w:szCs w:val="22"/>
              </w:rPr>
              <w:tab/>
              <w:t>Given various scenarios involving incoming and outgoing mail in various formats, receive, sort, and distribute the mail according to medical office policies.</w:t>
            </w:r>
          </w:p>
        </w:tc>
        <w:tc>
          <w:tcPr>
            <w:tcW w:w="1268" w:type="dxa"/>
          </w:tcPr>
          <w:p w:rsidR="00121FBA" w:rsidRPr="00840515" w:rsidRDefault="00DB1771" w:rsidP="001E77A0">
            <w:pPr>
              <w:pStyle w:val="NormalWeb"/>
              <w:spacing w:before="0" w:beforeAutospacing="0" w:after="0" w:afterAutospacing="0"/>
              <w:ind w:left="447" w:hanging="447"/>
              <w:jc w:val="center"/>
              <w:rPr>
                <w:rFonts w:ascii="Arial" w:eastAsia="Times New Roman" w:hAnsi="Arial" w:cs="Arial"/>
                <w:sz w:val="22"/>
                <w:szCs w:val="22"/>
              </w:rPr>
            </w:pPr>
            <w:r>
              <w:rPr>
                <w:rFonts w:ascii="Arial" w:eastAsia="Times New Roman" w:hAnsi="Arial" w:cs="Arial"/>
                <w:sz w:val="22"/>
                <w:szCs w:val="22"/>
              </w:rPr>
              <w:t>3</w:t>
            </w:r>
          </w:p>
        </w:tc>
      </w:tr>
      <w:tr w:rsidR="00121FBA" w:rsidRPr="00F53ED9" w:rsidTr="001E77A0">
        <w:trPr>
          <w:cantSplit/>
          <w:trHeight w:val="305"/>
        </w:trPr>
        <w:tc>
          <w:tcPr>
            <w:tcW w:w="9812" w:type="dxa"/>
            <w:gridSpan w:val="3"/>
            <w:tcBorders>
              <w:bottom w:val="single" w:sz="4" w:space="0" w:color="auto"/>
            </w:tcBorders>
            <w:vAlign w:val="center"/>
          </w:tcPr>
          <w:p w:rsidR="00121FBA" w:rsidRPr="00F53ED9" w:rsidRDefault="00121FBA" w:rsidP="001E77A0">
            <w:pPr>
              <w:rPr>
                <w:rFonts w:ascii="Arial" w:hAnsi="Arial" w:cs="Arial"/>
                <w:b/>
                <w:bCs/>
                <w:sz w:val="22"/>
                <w:szCs w:val="22"/>
              </w:rPr>
            </w:pPr>
            <w:r w:rsidRPr="00F53ED9">
              <w:rPr>
                <w:rFonts w:ascii="Arial" w:hAnsi="Arial" w:cs="Arial"/>
                <w:b/>
                <w:bCs/>
                <w:sz w:val="22"/>
                <w:szCs w:val="22"/>
              </w:rPr>
              <w:t xml:space="preserve">LEARNING OBJECTIVES </w:t>
            </w:r>
          </w:p>
        </w:tc>
      </w:tr>
      <w:tr w:rsidR="00121FBA" w:rsidRPr="00F53ED9" w:rsidTr="001E77A0">
        <w:trPr>
          <w:trHeight w:val="1160"/>
        </w:trPr>
        <w:tc>
          <w:tcPr>
            <w:tcW w:w="8544" w:type="dxa"/>
            <w:gridSpan w:val="2"/>
          </w:tcPr>
          <w:p w:rsidR="00121FBA" w:rsidRDefault="00344CAC" w:rsidP="001E77A0">
            <w:pPr>
              <w:ind w:left="900" w:hanging="870"/>
              <w:rPr>
                <w:rFonts w:ascii="Arial" w:hAnsi="Arial" w:cs="Arial"/>
                <w:sz w:val="22"/>
                <w:szCs w:val="22"/>
              </w:rPr>
            </w:pPr>
            <w:r>
              <w:rPr>
                <w:rFonts w:ascii="Arial" w:hAnsi="Arial" w:cs="Arial"/>
                <w:sz w:val="22"/>
                <w:szCs w:val="22"/>
              </w:rPr>
              <w:t>F1.1.1</w:t>
            </w:r>
            <w:r>
              <w:rPr>
                <w:rFonts w:ascii="Arial" w:hAnsi="Arial" w:cs="Arial"/>
                <w:sz w:val="22"/>
                <w:szCs w:val="22"/>
              </w:rPr>
              <w:tab/>
            </w:r>
            <w:r w:rsidR="00E16A9A">
              <w:rPr>
                <w:rFonts w:ascii="Arial" w:hAnsi="Arial" w:cs="Arial"/>
                <w:sz w:val="22"/>
                <w:szCs w:val="22"/>
              </w:rPr>
              <w:t>Describe the importance of properly handling various types of mail.</w:t>
            </w:r>
          </w:p>
          <w:p w:rsidR="00E16A9A" w:rsidRDefault="00E16A9A" w:rsidP="00E16A9A">
            <w:pPr>
              <w:ind w:left="900" w:hanging="870"/>
              <w:rPr>
                <w:rFonts w:ascii="Arial" w:hAnsi="Arial" w:cs="Arial"/>
                <w:sz w:val="22"/>
                <w:szCs w:val="22"/>
              </w:rPr>
            </w:pPr>
            <w:r>
              <w:rPr>
                <w:rFonts w:ascii="Arial" w:hAnsi="Arial" w:cs="Arial"/>
                <w:sz w:val="22"/>
                <w:szCs w:val="22"/>
              </w:rPr>
              <w:t>F1.1.2</w:t>
            </w:r>
            <w:r>
              <w:rPr>
                <w:rFonts w:ascii="Arial" w:hAnsi="Arial" w:cs="Arial"/>
                <w:sz w:val="22"/>
                <w:szCs w:val="22"/>
              </w:rPr>
              <w:tab/>
              <w:t>Discuss procedures for processing various types of incoming and outgoing mail.</w:t>
            </w:r>
          </w:p>
          <w:p w:rsidR="00701712" w:rsidRDefault="00E16A9A" w:rsidP="00E16A9A">
            <w:pPr>
              <w:ind w:left="900" w:hanging="870"/>
              <w:rPr>
                <w:rFonts w:ascii="Arial" w:hAnsi="Arial" w:cs="Arial"/>
                <w:sz w:val="22"/>
                <w:szCs w:val="22"/>
              </w:rPr>
            </w:pPr>
            <w:r>
              <w:rPr>
                <w:rFonts w:ascii="Arial" w:hAnsi="Arial" w:cs="Arial"/>
                <w:sz w:val="22"/>
                <w:szCs w:val="22"/>
              </w:rPr>
              <w:t>F1.1.3</w:t>
            </w:r>
            <w:r>
              <w:rPr>
                <w:rFonts w:ascii="Arial" w:hAnsi="Arial" w:cs="Arial"/>
                <w:sz w:val="22"/>
                <w:szCs w:val="22"/>
              </w:rPr>
              <w:tab/>
            </w:r>
            <w:r w:rsidR="00701712">
              <w:rPr>
                <w:rFonts w:ascii="Arial" w:hAnsi="Arial" w:cs="Arial"/>
                <w:sz w:val="22"/>
                <w:szCs w:val="22"/>
              </w:rPr>
              <w:t>Describe the types and uses of various forms of electronic messaging.</w:t>
            </w:r>
          </w:p>
          <w:p w:rsidR="00883730" w:rsidRPr="00840515" w:rsidRDefault="00701712" w:rsidP="00E16A9A">
            <w:pPr>
              <w:ind w:left="900" w:hanging="870"/>
              <w:rPr>
                <w:rFonts w:ascii="Arial" w:hAnsi="Arial" w:cs="Arial"/>
                <w:sz w:val="22"/>
                <w:szCs w:val="22"/>
              </w:rPr>
            </w:pPr>
            <w:r>
              <w:rPr>
                <w:rFonts w:ascii="Arial" w:hAnsi="Arial" w:cs="Arial"/>
                <w:sz w:val="22"/>
                <w:szCs w:val="22"/>
              </w:rPr>
              <w:t>F1.1.4</w:t>
            </w:r>
            <w:r>
              <w:rPr>
                <w:rFonts w:ascii="Arial" w:hAnsi="Arial" w:cs="Arial"/>
                <w:sz w:val="22"/>
                <w:szCs w:val="22"/>
              </w:rPr>
              <w:tab/>
            </w:r>
            <w:r w:rsidR="00E16A9A">
              <w:rPr>
                <w:rFonts w:ascii="Arial" w:hAnsi="Arial" w:cs="Arial"/>
                <w:sz w:val="22"/>
                <w:szCs w:val="22"/>
              </w:rPr>
              <w:t>Discuss the advantages and consequences of communicating with electronic media.</w:t>
            </w:r>
          </w:p>
        </w:tc>
        <w:tc>
          <w:tcPr>
            <w:tcW w:w="1268" w:type="dxa"/>
          </w:tcPr>
          <w:p w:rsidR="00121FBA" w:rsidRDefault="00DB1771" w:rsidP="001E77A0">
            <w:pPr>
              <w:ind w:left="30"/>
              <w:jc w:val="center"/>
              <w:rPr>
                <w:rFonts w:ascii="Arial" w:hAnsi="Arial" w:cs="Arial"/>
                <w:sz w:val="22"/>
                <w:szCs w:val="22"/>
              </w:rPr>
            </w:pPr>
            <w:r>
              <w:rPr>
                <w:rFonts w:ascii="Arial" w:hAnsi="Arial" w:cs="Arial"/>
                <w:sz w:val="22"/>
                <w:szCs w:val="22"/>
              </w:rPr>
              <w:t>2</w:t>
            </w:r>
          </w:p>
          <w:p w:rsidR="00DB1771" w:rsidRDefault="00DB1771" w:rsidP="001E77A0">
            <w:pPr>
              <w:ind w:left="30"/>
              <w:jc w:val="center"/>
              <w:rPr>
                <w:rFonts w:ascii="Arial" w:hAnsi="Arial" w:cs="Arial"/>
                <w:sz w:val="22"/>
                <w:szCs w:val="22"/>
              </w:rPr>
            </w:pPr>
            <w:r>
              <w:rPr>
                <w:rFonts w:ascii="Arial" w:hAnsi="Arial" w:cs="Arial"/>
                <w:sz w:val="22"/>
                <w:szCs w:val="22"/>
              </w:rPr>
              <w:t>2</w:t>
            </w:r>
          </w:p>
          <w:p w:rsidR="00DB1771" w:rsidRDefault="00DB1771" w:rsidP="001E77A0">
            <w:pPr>
              <w:ind w:left="30"/>
              <w:jc w:val="center"/>
              <w:rPr>
                <w:rFonts w:ascii="Arial" w:hAnsi="Arial" w:cs="Arial"/>
                <w:sz w:val="22"/>
                <w:szCs w:val="22"/>
              </w:rPr>
            </w:pPr>
          </w:p>
          <w:p w:rsidR="00DB1771" w:rsidRDefault="00DB1771" w:rsidP="001E77A0">
            <w:pPr>
              <w:ind w:left="30"/>
              <w:jc w:val="center"/>
              <w:rPr>
                <w:rFonts w:ascii="Arial" w:hAnsi="Arial" w:cs="Arial"/>
                <w:sz w:val="22"/>
                <w:szCs w:val="22"/>
              </w:rPr>
            </w:pPr>
            <w:r>
              <w:rPr>
                <w:rFonts w:ascii="Arial" w:hAnsi="Arial" w:cs="Arial"/>
                <w:sz w:val="22"/>
                <w:szCs w:val="22"/>
              </w:rPr>
              <w:t>2</w:t>
            </w:r>
          </w:p>
          <w:p w:rsidR="00DB1771" w:rsidRPr="00840515" w:rsidRDefault="00DB1771" w:rsidP="001E77A0">
            <w:pPr>
              <w:ind w:left="30"/>
              <w:jc w:val="center"/>
              <w:rPr>
                <w:rFonts w:ascii="Arial" w:hAnsi="Arial" w:cs="Arial"/>
                <w:sz w:val="22"/>
                <w:szCs w:val="22"/>
              </w:rPr>
            </w:pPr>
            <w:r>
              <w:rPr>
                <w:rFonts w:ascii="Arial" w:hAnsi="Arial" w:cs="Arial"/>
                <w:sz w:val="22"/>
                <w:szCs w:val="22"/>
              </w:rPr>
              <w:t>3</w:t>
            </w:r>
          </w:p>
        </w:tc>
      </w:tr>
      <w:tr w:rsidR="00121FBA" w:rsidRPr="00F53ED9" w:rsidTr="00701712">
        <w:trPr>
          <w:trHeight w:val="7226"/>
        </w:trPr>
        <w:tc>
          <w:tcPr>
            <w:tcW w:w="9812" w:type="dxa"/>
            <w:gridSpan w:val="3"/>
            <w:tcBorders>
              <w:bottom w:val="single" w:sz="4" w:space="0" w:color="auto"/>
            </w:tcBorders>
          </w:tcPr>
          <w:p w:rsidR="00121FBA" w:rsidRPr="00AC3856" w:rsidRDefault="00121FBA" w:rsidP="001E77A0">
            <w:pPr>
              <w:ind w:left="30"/>
              <w:rPr>
                <w:rFonts w:ascii="Arial" w:hAnsi="Arial" w:cs="Arial"/>
                <w:b/>
                <w:sz w:val="22"/>
                <w:szCs w:val="22"/>
              </w:rPr>
            </w:pPr>
            <w:r w:rsidRPr="00AC3856">
              <w:rPr>
                <w:rFonts w:ascii="Arial" w:hAnsi="Arial" w:cs="Arial"/>
                <w:b/>
                <w:sz w:val="22"/>
                <w:szCs w:val="22"/>
              </w:rPr>
              <w:t xml:space="preserve">MODULE </w:t>
            </w:r>
            <w:r w:rsidR="00344CAC">
              <w:rPr>
                <w:rFonts w:ascii="Arial" w:hAnsi="Arial" w:cs="Arial"/>
                <w:b/>
                <w:sz w:val="22"/>
                <w:szCs w:val="22"/>
              </w:rPr>
              <w:t>F</w:t>
            </w:r>
            <w:r>
              <w:rPr>
                <w:rFonts w:ascii="Arial" w:hAnsi="Arial" w:cs="Arial"/>
                <w:b/>
                <w:sz w:val="22"/>
                <w:szCs w:val="22"/>
              </w:rPr>
              <w:t xml:space="preserve"> </w:t>
            </w:r>
            <w:r w:rsidRPr="00AC3856">
              <w:rPr>
                <w:rFonts w:ascii="Arial" w:hAnsi="Arial" w:cs="Arial"/>
                <w:b/>
                <w:sz w:val="22"/>
                <w:szCs w:val="22"/>
              </w:rPr>
              <w:t xml:space="preserve"> OUTLINE</w:t>
            </w:r>
          </w:p>
          <w:p w:rsidR="00E16A9A" w:rsidRPr="00B56605" w:rsidRDefault="00E16A9A" w:rsidP="00B56605">
            <w:pPr>
              <w:pStyle w:val="ListParagraph"/>
              <w:numPr>
                <w:ilvl w:val="0"/>
                <w:numId w:val="21"/>
              </w:numPr>
              <w:ind w:left="360"/>
              <w:jc w:val="left"/>
              <w:rPr>
                <w:rFonts w:ascii="Arial" w:hAnsi="Arial" w:cs="Arial"/>
                <w:b/>
              </w:rPr>
            </w:pPr>
            <w:r w:rsidRPr="00B56605">
              <w:rPr>
                <w:rFonts w:ascii="Arial" w:hAnsi="Arial" w:cs="Arial"/>
              </w:rPr>
              <w:t>Processing mail</w:t>
            </w:r>
          </w:p>
          <w:p w:rsidR="00344CAC" w:rsidRPr="00B56605" w:rsidRDefault="00344CAC" w:rsidP="00B56605">
            <w:pPr>
              <w:pStyle w:val="ListParagraph"/>
              <w:numPr>
                <w:ilvl w:val="0"/>
                <w:numId w:val="23"/>
              </w:numPr>
              <w:ind w:left="720"/>
              <w:jc w:val="left"/>
              <w:rPr>
                <w:rFonts w:ascii="Arial" w:hAnsi="Arial" w:cs="Arial"/>
                <w:b/>
              </w:rPr>
            </w:pPr>
            <w:r w:rsidRPr="00B56605">
              <w:rPr>
                <w:rFonts w:ascii="Arial" w:hAnsi="Arial" w:cs="Arial"/>
              </w:rPr>
              <w:t xml:space="preserve"> </w:t>
            </w:r>
            <w:r w:rsidR="00E16A9A" w:rsidRPr="00B56605">
              <w:rPr>
                <w:rFonts w:ascii="Arial" w:hAnsi="Arial" w:cs="Arial"/>
              </w:rPr>
              <w:t>I</w:t>
            </w:r>
            <w:r w:rsidRPr="00B56605">
              <w:rPr>
                <w:rFonts w:ascii="Arial" w:hAnsi="Arial" w:cs="Arial"/>
              </w:rPr>
              <w:t>ncoming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Mail security</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Opening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Annotating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Handling mail when physician is away</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Hand-delivered mail</w:t>
            </w:r>
          </w:p>
          <w:p w:rsidR="00344CAC" w:rsidRPr="00B56605" w:rsidRDefault="00E16A9A" w:rsidP="00B56605">
            <w:pPr>
              <w:pStyle w:val="ListParagraph"/>
              <w:numPr>
                <w:ilvl w:val="0"/>
                <w:numId w:val="23"/>
              </w:numPr>
              <w:ind w:left="720"/>
              <w:jc w:val="left"/>
              <w:rPr>
                <w:rFonts w:ascii="Arial" w:hAnsi="Arial" w:cs="Arial"/>
              </w:rPr>
            </w:pPr>
            <w:r w:rsidRPr="00B56605">
              <w:rPr>
                <w:rFonts w:ascii="Arial" w:hAnsi="Arial" w:cs="Arial"/>
              </w:rPr>
              <w:t>O</w:t>
            </w:r>
            <w:r w:rsidR="00344CAC" w:rsidRPr="00B56605">
              <w:rPr>
                <w:rFonts w:ascii="Arial" w:hAnsi="Arial" w:cs="Arial"/>
              </w:rPr>
              <w:t>utgoing mail</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Mail classifications</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Special services</w:t>
            </w:r>
          </w:p>
          <w:p w:rsidR="00344CAC" w:rsidRPr="00B56605" w:rsidRDefault="00344CAC" w:rsidP="00B56605">
            <w:pPr>
              <w:pStyle w:val="ListParagraph"/>
              <w:numPr>
                <w:ilvl w:val="0"/>
                <w:numId w:val="24"/>
              </w:numPr>
              <w:ind w:left="1080"/>
              <w:jc w:val="left"/>
              <w:rPr>
                <w:rFonts w:ascii="Arial" w:hAnsi="Arial" w:cs="Arial"/>
              </w:rPr>
            </w:pPr>
            <w:r w:rsidRPr="00B56605">
              <w:rPr>
                <w:rFonts w:ascii="Arial" w:hAnsi="Arial" w:cs="Arial"/>
              </w:rPr>
              <w:t>Private delivery services</w:t>
            </w:r>
          </w:p>
          <w:p w:rsidR="00344CAC" w:rsidRPr="00B56605" w:rsidRDefault="00344CAC" w:rsidP="00B56605">
            <w:pPr>
              <w:pStyle w:val="ListParagraph"/>
              <w:numPr>
                <w:ilvl w:val="0"/>
                <w:numId w:val="21"/>
              </w:numPr>
              <w:ind w:left="360"/>
              <w:jc w:val="left"/>
              <w:rPr>
                <w:rFonts w:ascii="Arial" w:hAnsi="Arial" w:cs="Arial"/>
                <w:b/>
              </w:rPr>
            </w:pPr>
            <w:r w:rsidRPr="00B56605">
              <w:rPr>
                <w:rFonts w:ascii="Arial" w:hAnsi="Arial" w:cs="Arial"/>
              </w:rPr>
              <w:t xml:space="preserve">Electronic </w:t>
            </w:r>
            <w:r w:rsidR="00E16A9A" w:rsidRPr="00B56605">
              <w:rPr>
                <w:rFonts w:ascii="Arial" w:hAnsi="Arial" w:cs="Arial"/>
              </w:rPr>
              <w:t>messaging and communication</w:t>
            </w:r>
          </w:p>
          <w:p w:rsidR="00883730" w:rsidRPr="00B56605" w:rsidRDefault="00883730" w:rsidP="00B56605">
            <w:pPr>
              <w:pStyle w:val="ListParagraph"/>
              <w:numPr>
                <w:ilvl w:val="0"/>
                <w:numId w:val="22"/>
              </w:numPr>
              <w:ind w:left="720"/>
              <w:jc w:val="left"/>
              <w:rPr>
                <w:rFonts w:ascii="Arial" w:hAnsi="Arial" w:cs="Arial"/>
              </w:rPr>
            </w:pPr>
            <w:r w:rsidRPr="00B56605">
              <w:rPr>
                <w:rFonts w:ascii="Arial" w:hAnsi="Arial" w:cs="Arial"/>
              </w:rPr>
              <w:t>Legal considerations</w:t>
            </w:r>
          </w:p>
          <w:p w:rsidR="00344CAC"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E-mail usage</w:t>
            </w:r>
            <w:r w:rsidR="00E16A9A" w:rsidRPr="00B56605">
              <w:rPr>
                <w:rFonts w:ascii="Arial" w:hAnsi="Arial" w:cs="Arial"/>
              </w:rPr>
              <w:t xml:space="preserve"> and etiquette</w:t>
            </w:r>
          </w:p>
          <w:p w:rsidR="00344CAC" w:rsidRPr="00B56605" w:rsidRDefault="00E16A9A" w:rsidP="00B56605">
            <w:pPr>
              <w:pStyle w:val="ListParagraph"/>
              <w:numPr>
                <w:ilvl w:val="0"/>
                <w:numId w:val="22"/>
              </w:numPr>
              <w:ind w:left="720"/>
              <w:jc w:val="left"/>
              <w:rPr>
                <w:rFonts w:ascii="Arial" w:hAnsi="Arial" w:cs="Arial"/>
              </w:rPr>
            </w:pPr>
            <w:r w:rsidRPr="00B56605">
              <w:rPr>
                <w:rFonts w:ascii="Arial" w:hAnsi="Arial" w:cs="Arial"/>
              </w:rPr>
              <w:t>Netiquette</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Internet</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Social networking sites</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Messaging</w:t>
            </w:r>
          </w:p>
          <w:p w:rsidR="00883730"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 xml:space="preserve">Basic guidelines for using </w:t>
            </w:r>
            <w:r w:rsidR="00E16A9A" w:rsidRPr="00B56605">
              <w:rPr>
                <w:rFonts w:ascii="Arial" w:hAnsi="Arial" w:cs="Arial"/>
              </w:rPr>
              <w:t>electronic messages and communication</w:t>
            </w:r>
          </w:p>
          <w:p w:rsidR="00344CAC" w:rsidRPr="00B56605" w:rsidRDefault="00344CAC" w:rsidP="00B56605">
            <w:pPr>
              <w:pStyle w:val="ListParagraph"/>
              <w:numPr>
                <w:ilvl w:val="0"/>
                <w:numId w:val="22"/>
              </w:numPr>
              <w:ind w:left="720"/>
              <w:jc w:val="left"/>
              <w:rPr>
                <w:rFonts w:ascii="Arial" w:hAnsi="Arial" w:cs="Arial"/>
              </w:rPr>
            </w:pPr>
            <w:r w:rsidRPr="00B56605">
              <w:rPr>
                <w:rFonts w:ascii="Arial" w:hAnsi="Arial" w:cs="Arial"/>
              </w:rPr>
              <w:t>Facsimile</w:t>
            </w:r>
            <w:r w:rsidR="00E16A9A" w:rsidRPr="00B56605">
              <w:rPr>
                <w:rFonts w:ascii="Arial" w:hAnsi="Arial" w:cs="Arial"/>
              </w:rPr>
              <w:t xml:space="preserve"> (Fax)</w:t>
            </w:r>
            <w:r w:rsidRPr="00B56605">
              <w:rPr>
                <w:rFonts w:ascii="Arial" w:hAnsi="Arial" w:cs="Arial"/>
              </w:rPr>
              <w:t xml:space="preserve"> communication</w:t>
            </w:r>
          </w:p>
          <w:p w:rsidR="00E16A9A"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E</w:t>
            </w:r>
            <w:r w:rsidR="00344CAC" w:rsidRPr="00B56605">
              <w:rPr>
                <w:rFonts w:ascii="Arial" w:hAnsi="Arial" w:cs="Arial"/>
              </w:rPr>
              <w:t>tiquette</w:t>
            </w:r>
          </w:p>
          <w:p w:rsidR="00344CAC" w:rsidRPr="00B56605" w:rsidRDefault="00E16A9A" w:rsidP="00B56605">
            <w:pPr>
              <w:pStyle w:val="ListParagraph"/>
              <w:numPr>
                <w:ilvl w:val="0"/>
                <w:numId w:val="25"/>
              </w:numPr>
              <w:ind w:left="1080"/>
              <w:jc w:val="left"/>
              <w:rPr>
                <w:rFonts w:ascii="Arial" w:hAnsi="Arial" w:cs="Arial"/>
              </w:rPr>
            </w:pPr>
            <w:r w:rsidRPr="00B56605">
              <w:rPr>
                <w:rFonts w:ascii="Arial" w:hAnsi="Arial" w:cs="Arial"/>
              </w:rPr>
              <w:t>O</w:t>
            </w:r>
            <w:r w:rsidR="00344CAC" w:rsidRPr="00B56605">
              <w:rPr>
                <w:rFonts w:ascii="Arial" w:hAnsi="Arial" w:cs="Arial"/>
              </w:rPr>
              <w:t>perating guideline</w:t>
            </w:r>
            <w:r w:rsidR="00A111DB" w:rsidRPr="00B56605">
              <w:rPr>
                <w:rFonts w:ascii="Arial" w:hAnsi="Arial" w:cs="Arial"/>
              </w:rPr>
              <w:t>s</w:t>
            </w:r>
          </w:p>
          <w:p w:rsidR="00121FBA" w:rsidRPr="00B56605" w:rsidRDefault="00E16A9A" w:rsidP="00B56605">
            <w:pPr>
              <w:pStyle w:val="ListParagraph"/>
              <w:numPr>
                <w:ilvl w:val="0"/>
                <w:numId w:val="25"/>
              </w:numPr>
              <w:ind w:left="1080"/>
              <w:jc w:val="left"/>
              <w:rPr>
                <w:rFonts w:ascii="Arial" w:hAnsi="Arial" w:cs="Arial"/>
                <w:b/>
              </w:rPr>
            </w:pPr>
            <w:r w:rsidRPr="00B56605">
              <w:rPr>
                <w:rFonts w:ascii="Arial" w:hAnsi="Arial" w:cs="Arial"/>
              </w:rPr>
              <w:t>C</w:t>
            </w:r>
            <w:r w:rsidR="00344CAC" w:rsidRPr="00B56605">
              <w:rPr>
                <w:rFonts w:ascii="Arial" w:hAnsi="Arial" w:cs="Arial"/>
              </w:rPr>
              <w:t xml:space="preserve">onfidential records   </w:t>
            </w:r>
          </w:p>
        </w:tc>
      </w:tr>
    </w:tbl>
    <w:p w:rsidR="00121FBA" w:rsidRDefault="00121FBA"/>
    <w:p w:rsidR="006B3FC8" w:rsidRPr="000B5D57" w:rsidRDefault="00121FBA" w:rsidP="006B7EED">
      <w:pPr>
        <w:rPr>
          <w:rFonts w:ascii="Arial" w:hAnsi="Arial" w:cs="Arial"/>
          <w:b/>
          <w:bCs/>
          <w:caps/>
          <w:sz w:val="20"/>
          <w:szCs w:val="20"/>
        </w:rPr>
      </w:pPr>
      <w:r>
        <w:br w:type="page"/>
      </w:r>
      <w:r w:rsidR="00194534" w:rsidRPr="000B5D57">
        <w:rPr>
          <w:rFonts w:ascii="Arial" w:hAnsi="Arial" w:cs="Arial"/>
          <w:b/>
          <w:bCs/>
          <w:caps/>
          <w:sz w:val="20"/>
          <w:szCs w:val="20"/>
        </w:rPr>
        <w:lastRenderedPageBreak/>
        <w:t>LEARNING OUTCOMES</w:t>
      </w:r>
      <w:r w:rsidR="006B3FC8" w:rsidRPr="000B5D57">
        <w:rPr>
          <w:rFonts w:ascii="Arial" w:hAnsi="Arial" w:cs="Arial"/>
          <w:b/>
          <w:bCs/>
          <w:caps/>
          <w:sz w:val="20"/>
          <w:szCs w:val="20"/>
        </w:rPr>
        <w:t xml:space="preserve"> Table of specifications</w:t>
      </w:r>
    </w:p>
    <w:p w:rsidR="00E53D6D" w:rsidRPr="000B5D57" w:rsidRDefault="006B3FC8" w:rsidP="006B3FC8">
      <w:pPr>
        <w:spacing w:before="60"/>
        <w:rPr>
          <w:rFonts w:ascii="Arial" w:hAnsi="Arial" w:cs="Arial"/>
          <w:color w:val="000000"/>
          <w:sz w:val="20"/>
          <w:szCs w:val="20"/>
        </w:rPr>
      </w:pPr>
      <w:r w:rsidRPr="000B5D57">
        <w:rPr>
          <w:rFonts w:ascii="Arial" w:hAnsi="Arial" w:cs="Arial"/>
          <w:color w:val="000000"/>
          <w:sz w:val="20"/>
          <w:szCs w:val="20"/>
        </w:rPr>
        <w:t xml:space="preserve">The table below identifies the percentage of </w:t>
      </w:r>
      <w:r w:rsidR="000F30B0" w:rsidRPr="000B5D57">
        <w:rPr>
          <w:rFonts w:ascii="Arial" w:hAnsi="Arial" w:cs="Arial"/>
          <w:color w:val="000000"/>
          <w:sz w:val="20"/>
          <w:szCs w:val="20"/>
        </w:rPr>
        <w:t>learning</w:t>
      </w:r>
      <w:r w:rsidRPr="000B5D57">
        <w:rPr>
          <w:rFonts w:ascii="Arial" w:hAnsi="Arial" w:cs="Arial"/>
          <w:color w:val="000000"/>
          <w:sz w:val="20"/>
          <w:szCs w:val="20"/>
        </w:rPr>
        <w:t xml:space="preserve"> objectives for each module.  </w:t>
      </w:r>
      <w:r w:rsidRPr="000B5D57">
        <w:rPr>
          <w:rFonts w:ascii="Arial" w:hAnsi="Arial" w:cs="Arial"/>
          <w:b/>
          <w:color w:val="000000"/>
          <w:sz w:val="20"/>
          <w:szCs w:val="20"/>
        </w:rPr>
        <w:t>Instructors should develop sufficient numbers of test items at the appropriate level of evaluation.</w:t>
      </w:r>
      <w:r w:rsidRPr="000B5D57">
        <w:rPr>
          <w:rFonts w:ascii="Arial" w:hAnsi="Arial" w:cs="Arial"/>
          <w:color w:val="000000"/>
          <w:sz w:val="20"/>
          <w:szCs w:val="20"/>
        </w:rPr>
        <w:t> </w:t>
      </w:r>
    </w:p>
    <w:p w:rsidR="005F550F" w:rsidRPr="000B5D57" w:rsidRDefault="005F550F" w:rsidP="006B3FC8">
      <w:pPr>
        <w:pStyle w:val="NormalWeb"/>
        <w:spacing w:before="0" w:beforeAutospacing="0" w:after="0" w:afterAutospacing="0"/>
        <w:rPr>
          <w:rFonts w:ascii="Arial" w:eastAsia="Times New Roman" w:hAnsi="Arial" w:cs="Arial"/>
          <w:b/>
          <w:bCs/>
          <w:cap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40"/>
        <w:gridCol w:w="1771"/>
        <w:gridCol w:w="1771"/>
        <w:gridCol w:w="1772"/>
      </w:tblGrid>
      <w:tr w:rsidR="006B3FC8" w:rsidRPr="000B5D57" w:rsidTr="00735C16">
        <w:trPr>
          <w:trHeight w:val="566"/>
          <w:jc w:val="center"/>
        </w:trPr>
        <w:tc>
          <w:tcPr>
            <w:tcW w:w="1440" w:type="dxa"/>
            <w:tcBorders>
              <w:top w:val="single" w:sz="4" w:space="0" w:color="auto"/>
              <w:left w:val="single" w:sz="4" w:space="0" w:color="auto"/>
            </w:tcBorders>
            <w:vAlign w:val="bottom"/>
          </w:tcPr>
          <w:p w:rsidR="006B3FC8" w:rsidRPr="000B5D57" w:rsidRDefault="006B3FC8" w:rsidP="00735C16">
            <w:pPr>
              <w:pStyle w:val="NormalWeb"/>
              <w:spacing w:before="0" w:beforeAutospacing="0" w:after="0" w:afterAutospacing="0"/>
              <w:jc w:val="center"/>
              <w:rPr>
                <w:rFonts w:ascii="Arial" w:eastAsia="Times New Roman" w:hAnsi="Arial" w:cs="Arial"/>
                <w:b/>
                <w:bCs/>
                <w:caps/>
                <w:sz w:val="20"/>
                <w:szCs w:val="20"/>
              </w:rPr>
            </w:pPr>
          </w:p>
        </w:tc>
        <w:tc>
          <w:tcPr>
            <w:tcW w:w="1940"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hAnsi="Arial" w:cs="Arial"/>
                <w:sz w:val="20"/>
                <w:szCs w:val="20"/>
              </w:rPr>
              <w:t>Limited Knowledge and Proficiency</w:t>
            </w:r>
          </w:p>
        </w:tc>
        <w:tc>
          <w:tcPr>
            <w:tcW w:w="1771"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hAnsi="Arial" w:cs="Arial"/>
                <w:sz w:val="20"/>
                <w:szCs w:val="20"/>
              </w:rPr>
              <w:t>Moderate Knowledge and Proficiency</w:t>
            </w:r>
          </w:p>
        </w:tc>
        <w:tc>
          <w:tcPr>
            <w:tcW w:w="1771"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b/>
                <w:bCs/>
                <w:sz w:val="20"/>
                <w:szCs w:val="20"/>
              </w:rPr>
            </w:pPr>
            <w:r w:rsidRPr="000B5D57">
              <w:rPr>
                <w:rFonts w:ascii="Arial" w:hAnsi="Arial" w:cs="Arial"/>
                <w:sz w:val="20"/>
                <w:szCs w:val="20"/>
              </w:rPr>
              <w:t>Advanced Knowledge and Proficiency</w:t>
            </w:r>
          </w:p>
        </w:tc>
        <w:tc>
          <w:tcPr>
            <w:tcW w:w="1772" w:type="dxa"/>
            <w:tcBorders>
              <w:bottom w:val="single" w:sz="4" w:space="0" w:color="auto"/>
            </w:tcBorders>
            <w:vAlign w:val="center"/>
          </w:tcPr>
          <w:p w:rsidR="006B3FC8" w:rsidRPr="000B5D57" w:rsidRDefault="00335DB2" w:rsidP="006D6516">
            <w:pPr>
              <w:pStyle w:val="NormalWeb"/>
              <w:jc w:val="center"/>
              <w:rPr>
                <w:rFonts w:ascii="Arial" w:eastAsia="Times New Roman" w:hAnsi="Arial" w:cs="Arial"/>
                <w:b/>
                <w:bCs/>
                <w:sz w:val="20"/>
                <w:szCs w:val="20"/>
              </w:rPr>
            </w:pPr>
            <w:r w:rsidRPr="000B5D57">
              <w:rPr>
                <w:rFonts w:ascii="Arial" w:hAnsi="Arial" w:cs="Arial"/>
                <w:sz w:val="20"/>
                <w:szCs w:val="20"/>
              </w:rPr>
              <w:t>Superior Knowledge and Proficiency</w:t>
            </w:r>
          </w:p>
        </w:tc>
      </w:tr>
      <w:tr w:rsidR="006B3FC8" w:rsidRPr="000B5D57" w:rsidTr="00735C16">
        <w:trPr>
          <w:trHeight w:val="90"/>
          <w:jc w:val="center"/>
        </w:trPr>
        <w:tc>
          <w:tcPr>
            <w:tcW w:w="1440" w:type="dxa"/>
            <w:tcBorders>
              <w:left w:val="single" w:sz="4" w:space="0" w:color="auto"/>
            </w:tcBorders>
          </w:tcPr>
          <w:p w:rsidR="006B3FC8" w:rsidRPr="000B5D57" w:rsidRDefault="00735C16" w:rsidP="00735C16">
            <w:pPr>
              <w:pStyle w:val="NormalWeb"/>
              <w:jc w:val="center"/>
              <w:rPr>
                <w:rFonts w:ascii="Arial" w:eastAsia="Times New Roman" w:hAnsi="Arial" w:cs="Arial"/>
                <w:bCs/>
                <w:caps/>
                <w:sz w:val="20"/>
                <w:szCs w:val="20"/>
              </w:rPr>
            </w:pPr>
            <w:r w:rsidRPr="000B5D57">
              <w:rPr>
                <w:rFonts w:ascii="Arial" w:eastAsia="Times New Roman" w:hAnsi="Arial" w:cs="Arial"/>
                <w:bCs/>
                <w:caps/>
                <w:sz w:val="20"/>
                <w:szCs w:val="20"/>
              </w:rPr>
              <w:t>KSA</w:t>
            </w:r>
          </w:p>
        </w:tc>
        <w:tc>
          <w:tcPr>
            <w:tcW w:w="1940"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1</w:t>
            </w:r>
          </w:p>
        </w:tc>
        <w:tc>
          <w:tcPr>
            <w:tcW w:w="1771"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2</w:t>
            </w:r>
          </w:p>
        </w:tc>
        <w:tc>
          <w:tcPr>
            <w:tcW w:w="1771"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3</w:t>
            </w:r>
          </w:p>
        </w:tc>
        <w:tc>
          <w:tcPr>
            <w:tcW w:w="1772" w:type="dxa"/>
            <w:tcBorders>
              <w:top w:val="single" w:sz="4" w:space="0" w:color="auto"/>
            </w:tcBorders>
            <w:vAlign w:val="center"/>
          </w:tcPr>
          <w:p w:rsidR="006B3FC8" w:rsidRPr="000B5D57" w:rsidRDefault="00335DB2" w:rsidP="006D6516">
            <w:pPr>
              <w:pStyle w:val="NormalWeb"/>
              <w:jc w:val="center"/>
              <w:rPr>
                <w:rFonts w:ascii="Arial" w:eastAsia="Times New Roman" w:hAnsi="Arial" w:cs="Arial"/>
                <w:sz w:val="20"/>
                <w:szCs w:val="20"/>
              </w:rPr>
            </w:pPr>
            <w:r w:rsidRPr="000B5D57">
              <w:rPr>
                <w:rFonts w:ascii="Arial" w:eastAsia="Times New Roman" w:hAnsi="Arial" w:cs="Arial"/>
                <w:sz w:val="20"/>
                <w:szCs w:val="20"/>
              </w:rPr>
              <w:t>4</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A</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75%</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25%</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B</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100%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C</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67%</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D</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17%</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66%</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17%</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E</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33%</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34%</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r w:rsidR="006B3FC8" w:rsidRPr="000B5D57" w:rsidTr="006D6516">
        <w:trPr>
          <w:jc w:val="center"/>
        </w:trPr>
        <w:tc>
          <w:tcPr>
            <w:tcW w:w="1440" w:type="dxa"/>
          </w:tcPr>
          <w:p w:rsidR="006B3FC8" w:rsidRPr="000B5D57" w:rsidRDefault="00BF3DF9" w:rsidP="006D6516">
            <w:pPr>
              <w:pStyle w:val="NormalWeb"/>
              <w:spacing w:before="0" w:beforeAutospacing="0" w:after="0" w:afterAutospacing="0"/>
              <w:rPr>
                <w:rFonts w:ascii="Arial" w:eastAsia="Times New Roman" w:hAnsi="Arial" w:cs="Arial"/>
                <w:sz w:val="20"/>
                <w:szCs w:val="20"/>
              </w:rPr>
            </w:pPr>
            <w:r w:rsidRPr="000B5D57">
              <w:rPr>
                <w:rFonts w:ascii="Arial" w:eastAsia="Times New Roman" w:hAnsi="Arial" w:cs="Arial"/>
                <w:sz w:val="20"/>
                <w:szCs w:val="20"/>
              </w:rPr>
              <w:t>Module F</w:t>
            </w:r>
          </w:p>
        </w:tc>
        <w:tc>
          <w:tcPr>
            <w:tcW w:w="1940"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75%</w:t>
            </w:r>
          </w:p>
        </w:tc>
        <w:tc>
          <w:tcPr>
            <w:tcW w:w="1771"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25%</w:t>
            </w:r>
          </w:p>
        </w:tc>
        <w:tc>
          <w:tcPr>
            <w:tcW w:w="1772" w:type="dxa"/>
            <w:vAlign w:val="center"/>
          </w:tcPr>
          <w:p w:rsidR="006B3FC8" w:rsidRPr="000B5D57" w:rsidRDefault="00964B1F" w:rsidP="006D6516">
            <w:pPr>
              <w:pStyle w:val="NormalWeb"/>
              <w:spacing w:before="0" w:beforeAutospacing="0" w:after="0" w:afterAutospacing="0"/>
              <w:jc w:val="center"/>
              <w:rPr>
                <w:rFonts w:ascii="Arial" w:eastAsia="Times New Roman" w:hAnsi="Arial" w:cs="Arial"/>
                <w:sz w:val="20"/>
                <w:szCs w:val="20"/>
              </w:rPr>
            </w:pPr>
            <w:r>
              <w:rPr>
                <w:rFonts w:ascii="Arial" w:eastAsia="Times New Roman" w:hAnsi="Arial" w:cs="Arial"/>
                <w:sz w:val="20"/>
                <w:szCs w:val="20"/>
              </w:rPr>
              <w:t>0</w:t>
            </w:r>
          </w:p>
        </w:tc>
      </w:tr>
    </w:tbl>
    <w:p w:rsidR="006B3FC8" w:rsidRDefault="006B3FC8" w:rsidP="006B3F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1348"/>
        <w:gridCol w:w="6858"/>
      </w:tblGrid>
      <w:tr w:rsidR="000B5D57" w:rsidRPr="006B6945" w:rsidTr="00C84E3D">
        <w:trPr>
          <w:jc w:val="center"/>
        </w:trPr>
        <w:tc>
          <w:tcPr>
            <w:tcW w:w="9365" w:type="dxa"/>
            <w:gridSpan w:val="3"/>
            <w:shd w:val="clear" w:color="auto" w:fill="000000"/>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Learner’s Knowledge, Skills and Abilities</w:t>
            </w:r>
          </w:p>
        </w:tc>
      </w:tr>
      <w:tr w:rsidR="000B5D57" w:rsidRPr="006B6945" w:rsidTr="00C84E3D">
        <w:trPr>
          <w:jc w:val="center"/>
        </w:trPr>
        <w:tc>
          <w:tcPr>
            <w:tcW w:w="1145"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Indicator</w:t>
            </w:r>
          </w:p>
        </w:tc>
        <w:tc>
          <w:tcPr>
            <w:tcW w:w="1348"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Key Terms</w:t>
            </w:r>
          </w:p>
        </w:tc>
        <w:tc>
          <w:tcPr>
            <w:tcW w:w="6872" w:type="dxa"/>
            <w:shd w:val="clear" w:color="auto" w:fill="auto"/>
            <w:vAlign w:val="center"/>
          </w:tcPr>
          <w:p w:rsidR="000B5D57" w:rsidRPr="006B6945" w:rsidRDefault="000B5D57" w:rsidP="00C84E3D">
            <w:pPr>
              <w:jc w:val="center"/>
              <w:rPr>
                <w:rFonts w:ascii="Arial" w:hAnsi="Arial" w:cs="Arial"/>
                <w:b/>
                <w:sz w:val="20"/>
                <w:szCs w:val="20"/>
              </w:rPr>
            </w:pPr>
            <w:r w:rsidRPr="006B6945">
              <w:rPr>
                <w:rFonts w:ascii="Arial" w:hAnsi="Arial" w:cs="Arial"/>
                <w:b/>
                <w:sz w:val="20"/>
                <w:szCs w:val="20"/>
              </w:rPr>
              <w:t>Description</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1</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Limited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Recognize basic information about the subject including terms and nomenclature.</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must demonstrate ability to </w:t>
            </w:r>
            <w:r w:rsidRPr="006B6945">
              <w:rPr>
                <w:rFonts w:ascii="Arial" w:hAnsi="Arial" w:cs="Arial"/>
                <w:b/>
                <w:sz w:val="20"/>
                <w:szCs w:val="20"/>
              </w:rPr>
              <w:t>recall information</w:t>
            </w:r>
            <w:r w:rsidRPr="006B6945">
              <w:rPr>
                <w:rFonts w:ascii="Arial" w:hAnsi="Arial" w:cs="Arial"/>
                <w:sz w:val="20"/>
                <w:szCs w:val="20"/>
              </w:rPr>
              <w:t xml:space="preserve"> such as facts, terminology or rules related to information previously taught.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
                <w:sz w:val="20"/>
                <w:szCs w:val="20"/>
              </w:rPr>
              <w:t>Performs simple parts</w:t>
            </w:r>
            <w:r w:rsidRPr="006B6945">
              <w:rPr>
                <w:rFonts w:ascii="Arial" w:hAnsi="Arial" w:cs="Arial"/>
                <w:sz w:val="20"/>
                <w:szCs w:val="20"/>
              </w:rPr>
              <w:t xml:space="preserve"> of the competency.  Student requires close supervision when performing the competency.</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2</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Moderate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Cs/>
                <w:sz w:val="20"/>
                <w:szCs w:val="20"/>
              </w:rPr>
              <w:t>D</w:t>
            </w:r>
            <w:r w:rsidRPr="006B6945">
              <w:rPr>
                <w:rFonts w:ascii="Arial" w:hAnsi="Arial" w:cs="Arial"/>
                <w:sz w:val="20"/>
                <w:szCs w:val="20"/>
              </w:rPr>
              <w:t>istinguish relationships between general principles and facts. Adopts prescribed methodologies and concepts.</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must </w:t>
            </w:r>
            <w:r w:rsidRPr="006B6945">
              <w:rPr>
                <w:rFonts w:ascii="Arial" w:hAnsi="Arial" w:cs="Arial"/>
                <w:b/>
                <w:sz w:val="20"/>
                <w:szCs w:val="20"/>
              </w:rPr>
              <w:t>demonstrate understanding of multiple facts and principles</w:t>
            </w:r>
            <w:r w:rsidRPr="006B6945">
              <w:rPr>
                <w:rFonts w:ascii="Arial" w:hAnsi="Arial" w:cs="Arial"/>
                <w:sz w:val="20"/>
                <w:szCs w:val="20"/>
              </w:rPr>
              <w:t xml:space="preserve"> and their relationships, and differentiate between elements of information.  Students state ideal sequence for performing task.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b/>
                <w:sz w:val="20"/>
                <w:szCs w:val="20"/>
              </w:rPr>
              <w:t>Performs most parts</w:t>
            </w:r>
            <w:r w:rsidRPr="006B6945">
              <w:rPr>
                <w:rFonts w:ascii="Arial" w:hAnsi="Arial" w:cs="Arial"/>
                <w:sz w:val="20"/>
                <w:szCs w:val="20"/>
              </w:rPr>
              <w:t xml:space="preserve"> of the competency </w:t>
            </w:r>
            <w:r w:rsidRPr="006B6945">
              <w:rPr>
                <w:rFonts w:ascii="Arial" w:hAnsi="Arial" w:cs="Arial"/>
                <w:b/>
                <w:sz w:val="20"/>
                <w:szCs w:val="20"/>
              </w:rPr>
              <w:t>with</w:t>
            </w:r>
            <w:r w:rsidRPr="006B6945">
              <w:rPr>
                <w:rFonts w:ascii="Arial" w:hAnsi="Arial" w:cs="Arial"/>
                <w:sz w:val="20"/>
                <w:szCs w:val="20"/>
              </w:rPr>
              <w:t xml:space="preserve"> instructor assistance as appropriate.</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3</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Advanced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Examines conditions, findings, or other relevant data to select an appropriate response.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The ability </w:t>
            </w:r>
            <w:r w:rsidRPr="006B6945">
              <w:rPr>
                <w:rFonts w:ascii="Arial" w:hAnsi="Arial" w:cs="Arial"/>
                <w:b/>
                <w:sz w:val="20"/>
                <w:szCs w:val="20"/>
              </w:rPr>
              <w:t>to determine why and when</w:t>
            </w:r>
            <w:r w:rsidRPr="006B6945">
              <w:rPr>
                <w:rFonts w:ascii="Arial" w:hAnsi="Arial" w:cs="Arial"/>
                <w:sz w:val="20"/>
                <w:szCs w:val="20"/>
              </w:rPr>
              <w:t xml:space="preserve"> a particular response is appropriate </w:t>
            </w:r>
            <w:r w:rsidRPr="006B6945">
              <w:rPr>
                <w:rFonts w:ascii="Arial" w:hAnsi="Arial" w:cs="Arial"/>
                <w:b/>
                <w:sz w:val="20"/>
                <w:szCs w:val="20"/>
              </w:rPr>
              <w:t>and predict anticipated outcomes</w:t>
            </w:r>
            <w:r w:rsidRPr="006B6945">
              <w:rPr>
                <w:rFonts w:ascii="Arial" w:hAnsi="Arial" w:cs="Arial"/>
                <w:sz w:val="20"/>
                <w:szCs w:val="20"/>
              </w:rPr>
              <w:t xml:space="preserv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Students demonstrate their ability to seek additional information and incorporate new findings into the conclusion and justify their answers.</w:t>
            </w:r>
          </w:p>
          <w:p w:rsidR="000B5D57" w:rsidRPr="000D5D78" w:rsidRDefault="000B5D57" w:rsidP="000B5D57">
            <w:pPr>
              <w:numPr>
                <w:ilvl w:val="0"/>
                <w:numId w:val="27"/>
              </w:numPr>
              <w:ind w:left="354"/>
              <w:rPr>
                <w:rFonts w:ascii="Arial" w:hAnsi="Arial" w:cs="Arial"/>
                <w:sz w:val="20"/>
                <w:szCs w:val="20"/>
              </w:rPr>
            </w:pPr>
            <w:r>
              <w:rPr>
                <w:rFonts w:ascii="Arial" w:hAnsi="Arial" w:cs="Arial"/>
                <w:b/>
                <w:bCs/>
                <w:sz w:val="20"/>
                <w:szCs w:val="20"/>
              </w:rPr>
              <w:t>Able and willing to perform</w:t>
            </w:r>
            <w:r>
              <w:rPr>
                <w:rFonts w:ascii="Arial" w:hAnsi="Arial" w:cs="Arial"/>
                <w:sz w:val="20"/>
                <w:szCs w:val="20"/>
              </w:rPr>
              <w:t xml:space="preserve"> tasks </w:t>
            </w:r>
            <w:r>
              <w:rPr>
                <w:rFonts w:ascii="Arial" w:hAnsi="Arial" w:cs="Arial"/>
                <w:b/>
                <w:bCs/>
                <w:sz w:val="20"/>
                <w:szCs w:val="20"/>
              </w:rPr>
              <w:t>independently</w:t>
            </w:r>
            <w:r>
              <w:rPr>
                <w:rFonts w:ascii="Arial" w:hAnsi="Arial" w:cs="Arial"/>
                <w:sz w:val="20"/>
                <w:szCs w:val="20"/>
              </w:rPr>
              <w:t>.</w:t>
            </w:r>
            <w:r w:rsidRPr="000D5D78">
              <w:rPr>
                <w:rFonts w:ascii="Arial" w:hAnsi="Arial" w:cs="Arial"/>
                <w:sz w:val="20"/>
                <w:szCs w:val="20"/>
              </w:rPr>
              <w:t>.</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4</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Superior Knowledge and Proficiency</w:t>
            </w:r>
          </w:p>
        </w:tc>
        <w:tc>
          <w:tcPr>
            <w:tcW w:w="6872" w:type="dxa"/>
          </w:tcPr>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Assessing conditions, findings, data, and relevant theory to formulate appropriate responses and develop procedures for situation resolution. Involves </w:t>
            </w:r>
            <w:r w:rsidRPr="006B6945">
              <w:rPr>
                <w:rFonts w:ascii="Arial" w:hAnsi="Arial" w:cs="Arial"/>
                <w:b/>
                <w:sz w:val="20"/>
                <w:szCs w:val="20"/>
              </w:rPr>
              <w:t xml:space="preserve">higher levels of cognitive reasoning.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Requires students to formulate connections between relevant ideas and observations.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 xml:space="preserve">Students apply judgments to the value of alternatives and select the most appropriate response. </w:t>
            </w:r>
          </w:p>
          <w:p w:rsidR="000B5D57" w:rsidRPr="006B6945" w:rsidRDefault="000B5D57" w:rsidP="000B5D57">
            <w:pPr>
              <w:numPr>
                <w:ilvl w:val="0"/>
                <w:numId w:val="27"/>
              </w:numPr>
              <w:ind w:left="354"/>
              <w:rPr>
                <w:rFonts w:ascii="Arial" w:hAnsi="Arial" w:cs="Arial"/>
                <w:sz w:val="20"/>
                <w:szCs w:val="20"/>
              </w:rPr>
            </w:pPr>
            <w:r w:rsidRPr="006B6945">
              <w:rPr>
                <w:rFonts w:ascii="Arial" w:hAnsi="Arial" w:cs="Arial"/>
                <w:sz w:val="20"/>
                <w:szCs w:val="20"/>
              </w:rPr>
              <w:t>Can instruct others how to do the competency.</w:t>
            </w:r>
          </w:p>
          <w:p w:rsidR="000B5D57" w:rsidRPr="006B6945" w:rsidRDefault="000B5D57" w:rsidP="000B5D57">
            <w:pPr>
              <w:numPr>
                <w:ilvl w:val="0"/>
                <w:numId w:val="27"/>
              </w:numPr>
              <w:ind w:left="354"/>
              <w:rPr>
                <w:rFonts w:ascii="Arial" w:hAnsi="Arial" w:cs="Arial"/>
                <w:b/>
                <w:sz w:val="20"/>
                <w:szCs w:val="20"/>
              </w:rPr>
            </w:pPr>
            <w:r w:rsidRPr="006B6945">
              <w:rPr>
                <w:rFonts w:ascii="Arial" w:hAnsi="Arial" w:cs="Arial"/>
                <w:b/>
                <w:sz w:val="20"/>
                <w:szCs w:val="20"/>
              </w:rPr>
              <w:t>Performs competency quickly and accurately.</w:t>
            </w:r>
          </w:p>
        </w:tc>
      </w:tr>
      <w:tr w:rsidR="000B5D57" w:rsidRPr="006B6945" w:rsidTr="00C84E3D">
        <w:trPr>
          <w:jc w:val="center"/>
        </w:trPr>
        <w:tc>
          <w:tcPr>
            <w:tcW w:w="1145"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w:t>
            </w:r>
          </w:p>
        </w:tc>
        <w:tc>
          <w:tcPr>
            <w:tcW w:w="1348" w:type="dxa"/>
            <w:vAlign w:val="center"/>
          </w:tcPr>
          <w:p w:rsidR="000B5D57" w:rsidRPr="006B6945" w:rsidRDefault="000B5D57" w:rsidP="00C84E3D">
            <w:pPr>
              <w:jc w:val="center"/>
              <w:rPr>
                <w:rFonts w:ascii="Arial" w:hAnsi="Arial" w:cs="Arial"/>
                <w:sz w:val="20"/>
                <w:szCs w:val="20"/>
              </w:rPr>
            </w:pPr>
            <w:r w:rsidRPr="006B6945">
              <w:rPr>
                <w:rFonts w:ascii="Arial" w:hAnsi="Arial" w:cs="Arial"/>
                <w:sz w:val="20"/>
                <w:szCs w:val="20"/>
              </w:rPr>
              <w:t>Affective Objective</w:t>
            </w:r>
          </w:p>
        </w:tc>
        <w:tc>
          <w:tcPr>
            <w:tcW w:w="6872" w:type="dxa"/>
          </w:tcPr>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 xml:space="preserve">Describes learning objectives that emphasize a feeling tone, an emotion, or a degree of acceptance or rejection.  </w:t>
            </w:r>
          </w:p>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 xml:space="preserve">Objectives vary from simple attention to selected phenomena to complex but internally consistent qualities of character and conscience. </w:t>
            </w:r>
          </w:p>
          <w:p w:rsidR="000B5D57" w:rsidRPr="006B6945" w:rsidRDefault="000B5D57" w:rsidP="000B5D57">
            <w:pPr>
              <w:numPr>
                <w:ilvl w:val="0"/>
                <w:numId w:val="1"/>
              </w:numPr>
              <w:tabs>
                <w:tab w:val="clear" w:pos="2160"/>
              </w:tabs>
              <w:ind w:left="354"/>
              <w:rPr>
                <w:rFonts w:ascii="Arial" w:hAnsi="Arial" w:cs="Arial"/>
                <w:sz w:val="20"/>
                <w:szCs w:val="20"/>
              </w:rPr>
            </w:pPr>
            <w:r w:rsidRPr="006B6945">
              <w:rPr>
                <w:rFonts w:ascii="Arial" w:hAnsi="Arial" w:cs="Arial"/>
                <w:color w:val="333333"/>
                <w:sz w:val="20"/>
                <w:szCs w:val="20"/>
              </w:rPr>
              <w:t>Expressed as interests, attitudes, appreciations, values, and emotional sets or biases.</w:t>
            </w:r>
          </w:p>
        </w:tc>
      </w:tr>
    </w:tbl>
    <w:p w:rsidR="008D5784" w:rsidRDefault="008D5784" w:rsidP="006B7EED">
      <w:pPr>
        <w:jc w:val="center"/>
      </w:pPr>
    </w:p>
    <w:sectPr w:rsidR="008D5784">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661" w:rsidRDefault="00333661">
      <w:r>
        <w:separator/>
      </w:r>
    </w:p>
  </w:endnote>
  <w:endnote w:type="continuationSeparator" w:id="0">
    <w:p w:rsidR="00333661" w:rsidRDefault="0033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9402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236" w:rsidRDefault="009402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940236" w:rsidP="00905217">
    <w:pPr>
      <w:pStyle w:val="Footer"/>
      <w:ind w:right="360"/>
      <w:rPr>
        <w:rFonts w:ascii="Arial" w:hAnsi="Arial" w:cs="Arial"/>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Pr="006F7BEB" w:rsidRDefault="00940236" w:rsidP="006F7BEB">
    <w:pPr>
      <w:pStyle w:val="Footer"/>
      <w:ind w:right="360"/>
      <w:jc w:val="center"/>
      <w:rPr>
        <w:rFonts w:ascii="Arial" w:hAnsi="Arial" w:cs="Arial"/>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661" w:rsidRDefault="00333661">
      <w:r>
        <w:separator/>
      </w:r>
    </w:p>
  </w:footnote>
  <w:footnote w:type="continuationSeparator" w:id="0">
    <w:p w:rsidR="00333661" w:rsidRDefault="00333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Pr="00F53ED9" w:rsidRDefault="00940236" w:rsidP="00F53ED9">
    <w:pPr>
      <w:pStyle w:val="Header"/>
      <w:tabs>
        <w:tab w:val="clear" w:pos="8640"/>
      </w:tabs>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236" w:rsidRDefault="0028248B">
    <w:pPr>
      <w:pStyle w:val="Header"/>
      <w:rPr>
        <w:b/>
        <w:bCs/>
      </w:rPr>
    </w:pPr>
    <w:r>
      <w:rPr>
        <w:b/>
        <w:bCs/>
        <w:noProof/>
      </w:rPr>
      <w:drawing>
        <wp:inline distT="0" distB="0" distL="0" distR="0">
          <wp:extent cx="5699760" cy="1394460"/>
          <wp:effectExtent l="0" t="0" r="0" b="0"/>
          <wp:docPr id="1" name="Picture 1"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9760" cy="1394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2A73"/>
    <w:multiLevelType w:val="hybridMultilevel"/>
    <w:tmpl w:val="821CF3D6"/>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C57A49"/>
    <w:multiLevelType w:val="hybridMultilevel"/>
    <w:tmpl w:val="4C441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D4E60"/>
    <w:multiLevelType w:val="hybridMultilevel"/>
    <w:tmpl w:val="151C38D4"/>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127D59"/>
    <w:multiLevelType w:val="hybridMultilevel"/>
    <w:tmpl w:val="0320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1D79"/>
    <w:multiLevelType w:val="hybridMultilevel"/>
    <w:tmpl w:val="AEF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91753"/>
    <w:multiLevelType w:val="hybridMultilevel"/>
    <w:tmpl w:val="FBA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61FA7"/>
    <w:multiLevelType w:val="hybridMultilevel"/>
    <w:tmpl w:val="0A84E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67F0C"/>
    <w:multiLevelType w:val="hybridMultilevel"/>
    <w:tmpl w:val="825C8566"/>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AB81535"/>
    <w:multiLevelType w:val="hybridMultilevel"/>
    <w:tmpl w:val="D9285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8A40C1"/>
    <w:multiLevelType w:val="hybridMultilevel"/>
    <w:tmpl w:val="FDC054CE"/>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1EE2CE2"/>
    <w:multiLevelType w:val="hybridMultilevel"/>
    <w:tmpl w:val="49D294C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1343F6"/>
    <w:multiLevelType w:val="hybridMultilevel"/>
    <w:tmpl w:val="0ACA43D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47F258F"/>
    <w:multiLevelType w:val="hybridMultilevel"/>
    <w:tmpl w:val="2BC2FA5C"/>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22FAE"/>
    <w:multiLevelType w:val="hybridMultilevel"/>
    <w:tmpl w:val="BF0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D6567"/>
    <w:multiLevelType w:val="hybridMultilevel"/>
    <w:tmpl w:val="C6262DC0"/>
    <w:lvl w:ilvl="0" w:tplc="6416FF7E">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41589"/>
    <w:multiLevelType w:val="hybridMultilevel"/>
    <w:tmpl w:val="9502D850"/>
    <w:lvl w:ilvl="0" w:tplc="4ACE2B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9E32F8"/>
    <w:multiLevelType w:val="hybridMultilevel"/>
    <w:tmpl w:val="1032B01C"/>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324BC"/>
    <w:multiLevelType w:val="hybridMultilevel"/>
    <w:tmpl w:val="D5B2D054"/>
    <w:lvl w:ilvl="0" w:tplc="4ACE2B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AA94EDB"/>
    <w:multiLevelType w:val="hybridMultilevel"/>
    <w:tmpl w:val="DA80EE5C"/>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F64315"/>
    <w:multiLevelType w:val="hybridMultilevel"/>
    <w:tmpl w:val="638A382E"/>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0A2015A"/>
    <w:multiLevelType w:val="hybridMultilevel"/>
    <w:tmpl w:val="105E3A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3BE11C5"/>
    <w:multiLevelType w:val="hybridMultilevel"/>
    <w:tmpl w:val="FC8AC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A04712"/>
    <w:multiLevelType w:val="hybridMultilevel"/>
    <w:tmpl w:val="887C9BEC"/>
    <w:lvl w:ilvl="0" w:tplc="4ACE2BE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51CA1"/>
    <w:multiLevelType w:val="hybridMultilevel"/>
    <w:tmpl w:val="0C42A256"/>
    <w:lvl w:ilvl="0" w:tplc="4ACE2B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21AFE"/>
    <w:multiLevelType w:val="hybridMultilevel"/>
    <w:tmpl w:val="61DE1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8"/>
  </w:num>
  <w:num w:numId="4">
    <w:abstractNumId w:val="19"/>
  </w:num>
  <w:num w:numId="5">
    <w:abstractNumId w:val="18"/>
  </w:num>
  <w:num w:numId="6">
    <w:abstractNumId w:val="13"/>
  </w:num>
  <w:num w:numId="7">
    <w:abstractNumId w:val="6"/>
  </w:num>
  <w:num w:numId="8">
    <w:abstractNumId w:val="23"/>
  </w:num>
  <w:num w:numId="9">
    <w:abstractNumId w:val="9"/>
  </w:num>
  <w:num w:numId="10">
    <w:abstractNumId w:val="0"/>
  </w:num>
  <w:num w:numId="11">
    <w:abstractNumId w:val="7"/>
  </w:num>
  <w:num w:numId="12">
    <w:abstractNumId w:val="4"/>
  </w:num>
  <w:num w:numId="13">
    <w:abstractNumId w:val="26"/>
  </w:num>
  <w:num w:numId="14">
    <w:abstractNumId w:val="20"/>
  </w:num>
  <w:num w:numId="15">
    <w:abstractNumId w:val="3"/>
  </w:num>
  <w:num w:numId="16">
    <w:abstractNumId w:val="25"/>
  </w:num>
  <w:num w:numId="17">
    <w:abstractNumId w:val="11"/>
  </w:num>
  <w:num w:numId="18">
    <w:abstractNumId w:val="1"/>
  </w:num>
  <w:num w:numId="19">
    <w:abstractNumId w:val="17"/>
  </w:num>
  <w:num w:numId="20">
    <w:abstractNumId w:val="12"/>
  </w:num>
  <w:num w:numId="21">
    <w:abstractNumId w:val="22"/>
  </w:num>
  <w:num w:numId="22">
    <w:abstractNumId w:val="2"/>
  </w:num>
  <w:num w:numId="23">
    <w:abstractNumId w:val="16"/>
  </w:num>
  <w:num w:numId="24">
    <w:abstractNumId w:val="21"/>
  </w:num>
  <w:num w:numId="25">
    <w:abstractNumId w:val="10"/>
  </w:num>
  <w:num w:numId="26">
    <w:abstractNumId w:val="5"/>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16"/>
    <w:rsid w:val="0000467F"/>
    <w:rsid w:val="00006A6E"/>
    <w:rsid w:val="00033A41"/>
    <w:rsid w:val="00053234"/>
    <w:rsid w:val="00066C94"/>
    <w:rsid w:val="00084F08"/>
    <w:rsid w:val="000B5D57"/>
    <w:rsid w:val="000C6BC9"/>
    <w:rsid w:val="000F30B0"/>
    <w:rsid w:val="000F7E02"/>
    <w:rsid w:val="00111983"/>
    <w:rsid w:val="00121FBA"/>
    <w:rsid w:val="0013571A"/>
    <w:rsid w:val="0019321B"/>
    <w:rsid w:val="00194534"/>
    <w:rsid w:val="001A6E91"/>
    <w:rsid w:val="001C4616"/>
    <w:rsid w:val="001C699E"/>
    <w:rsid w:val="001C7BB1"/>
    <w:rsid w:val="001D75EB"/>
    <w:rsid w:val="001E77A0"/>
    <w:rsid w:val="00210C73"/>
    <w:rsid w:val="00211C1B"/>
    <w:rsid w:val="00212A0F"/>
    <w:rsid w:val="0022097B"/>
    <w:rsid w:val="00231491"/>
    <w:rsid w:val="0025439A"/>
    <w:rsid w:val="0028248B"/>
    <w:rsid w:val="002A6ED9"/>
    <w:rsid w:val="002B336C"/>
    <w:rsid w:val="002B4891"/>
    <w:rsid w:val="002D42CD"/>
    <w:rsid w:val="002D5128"/>
    <w:rsid w:val="002E5F5C"/>
    <w:rsid w:val="00303494"/>
    <w:rsid w:val="0031059F"/>
    <w:rsid w:val="003106C6"/>
    <w:rsid w:val="00331E57"/>
    <w:rsid w:val="00333661"/>
    <w:rsid w:val="00335DB2"/>
    <w:rsid w:val="003370AF"/>
    <w:rsid w:val="00340C16"/>
    <w:rsid w:val="00341C66"/>
    <w:rsid w:val="00344CAC"/>
    <w:rsid w:val="003B0D0B"/>
    <w:rsid w:val="003C6311"/>
    <w:rsid w:val="003D77CC"/>
    <w:rsid w:val="003F1134"/>
    <w:rsid w:val="003F4968"/>
    <w:rsid w:val="004363AB"/>
    <w:rsid w:val="004825CA"/>
    <w:rsid w:val="0050205D"/>
    <w:rsid w:val="005052FF"/>
    <w:rsid w:val="00542D9D"/>
    <w:rsid w:val="00545C91"/>
    <w:rsid w:val="00547696"/>
    <w:rsid w:val="00547FD2"/>
    <w:rsid w:val="0055650D"/>
    <w:rsid w:val="00597CFA"/>
    <w:rsid w:val="005A5D52"/>
    <w:rsid w:val="005B445B"/>
    <w:rsid w:val="005B60B8"/>
    <w:rsid w:val="005E08E7"/>
    <w:rsid w:val="005F3305"/>
    <w:rsid w:val="005F550F"/>
    <w:rsid w:val="0062220C"/>
    <w:rsid w:val="0066738A"/>
    <w:rsid w:val="00676321"/>
    <w:rsid w:val="00676DC4"/>
    <w:rsid w:val="006B3464"/>
    <w:rsid w:val="006B3FC8"/>
    <w:rsid w:val="006B5ED6"/>
    <w:rsid w:val="006B7EED"/>
    <w:rsid w:val="006D6516"/>
    <w:rsid w:val="006E52D7"/>
    <w:rsid w:val="006F2F19"/>
    <w:rsid w:val="006F7BEB"/>
    <w:rsid w:val="00701712"/>
    <w:rsid w:val="007271B3"/>
    <w:rsid w:val="00735C16"/>
    <w:rsid w:val="00755CB2"/>
    <w:rsid w:val="0077662B"/>
    <w:rsid w:val="007A3417"/>
    <w:rsid w:val="007D72BC"/>
    <w:rsid w:val="00802312"/>
    <w:rsid w:val="00840515"/>
    <w:rsid w:val="008646F9"/>
    <w:rsid w:val="00883730"/>
    <w:rsid w:val="008B1917"/>
    <w:rsid w:val="008D4936"/>
    <w:rsid w:val="008D5784"/>
    <w:rsid w:val="008E2AD7"/>
    <w:rsid w:val="00905217"/>
    <w:rsid w:val="00940236"/>
    <w:rsid w:val="00944BF2"/>
    <w:rsid w:val="00964B1F"/>
    <w:rsid w:val="009729EF"/>
    <w:rsid w:val="00974020"/>
    <w:rsid w:val="009B2AC8"/>
    <w:rsid w:val="009E1D77"/>
    <w:rsid w:val="009E3FDE"/>
    <w:rsid w:val="009F3D28"/>
    <w:rsid w:val="00A068B7"/>
    <w:rsid w:val="00A069ED"/>
    <w:rsid w:val="00A111DB"/>
    <w:rsid w:val="00A16822"/>
    <w:rsid w:val="00A304CC"/>
    <w:rsid w:val="00A7448D"/>
    <w:rsid w:val="00A7604E"/>
    <w:rsid w:val="00A763A0"/>
    <w:rsid w:val="00A768C1"/>
    <w:rsid w:val="00AA5A63"/>
    <w:rsid w:val="00AA6045"/>
    <w:rsid w:val="00AB54F3"/>
    <w:rsid w:val="00AC3856"/>
    <w:rsid w:val="00AD0C34"/>
    <w:rsid w:val="00AE0070"/>
    <w:rsid w:val="00AE3E2C"/>
    <w:rsid w:val="00B17DAF"/>
    <w:rsid w:val="00B30A05"/>
    <w:rsid w:val="00B41069"/>
    <w:rsid w:val="00B56605"/>
    <w:rsid w:val="00B61F8D"/>
    <w:rsid w:val="00BA3613"/>
    <w:rsid w:val="00BC0665"/>
    <w:rsid w:val="00BD75F1"/>
    <w:rsid w:val="00BD7834"/>
    <w:rsid w:val="00BF166B"/>
    <w:rsid w:val="00BF3DF9"/>
    <w:rsid w:val="00C04E58"/>
    <w:rsid w:val="00C279DA"/>
    <w:rsid w:val="00C50CDC"/>
    <w:rsid w:val="00C5693A"/>
    <w:rsid w:val="00C6067D"/>
    <w:rsid w:val="00C7442C"/>
    <w:rsid w:val="00C84E3D"/>
    <w:rsid w:val="00C91592"/>
    <w:rsid w:val="00CD2C22"/>
    <w:rsid w:val="00CF34DB"/>
    <w:rsid w:val="00D12016"/>
    <w:rsid w:val="00D16338"/>
    <w:rsid w:val="00D26FE6"/>
    <w:rsid w:val="00D53BAA"/>
    <w:rsid w:val="00D56900"/>
    <w:rsid w:val="00D63196"/>
    <w:rsid w:val="00D84B34"/>
    <w:rsid w:val="00DB1771"/>
    <w:rsid w:val="00DB3152"/>
    <w:rsid w:val="00DD123B"/>
    <w:rsid w:val="00DF6677"/>
    <w:rsid w:val="00E05043"/>
    <w:rsid w:val="00E13B01"/>
    <w:rsid w:val="00E16A9A"/>
    <w:rsid w:val="00E36E43"/>
    <w:rsid w:val="00E37A83"/>
    <w:rsid w:val="00E536EC"/>
    <w:rsid w:val="00E53D6D"/>
    <w:rsid w:val="00E60EB3"/>
    <w:rsid w:val="00E63721"/>
    <w:rsid w:val="00E70BB1"/>
    <w:rsid w:val="00E712C3"/>
    <w:rsid w:val="00E71C12"/>
    <w:rsid w:val="00E73CD0"/>
    <w:rsid w:val="00EC3B79"/>
    <w:rsid w:val="00EE38D9"/>
    <w:rsid w:val="00F23C07"/>
    <w:rsid w:val="00F3089C"/>
    <w:rsid w:val="00F43A12"/>
    <w:rsid w:val="00F53ED9"/>
    <w:rsid w:val="00F54E59"/>
    <w:rsid w:val="00F92DC6"/>
    <w:rsid w:val="00F95C59"/>
    <w:rsid w:val="00FA4FF4"/>
    <w:rsid w:val="00FB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25CE5B-750D-4B91-AB4C-6C975E5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06"/>
      <w:outlineLvl w:val="2"/>
    </w:pPr>
    <w:rPr>
      <w:b/>
      <w:bCs/>
    </w:rPr>
  </w:style>
  <w:style w:type="paragraph" w:styleId="Heading4">
    <w:name w:val="heading 4"/>
    <w:basedOn w:val="Normal"/>
    <w:next w:val="Normal"/>
    <w:qFormat/>
    <w:pPr>
      <w:keepNext/>
      <w:jc w:val="center"/>
      <w:outlineLvl w:val="3"/>
    </w:pPr>
    <w:rPr>
      <w:rFonts w:ascii="Arial" w:hAnsi="Arial"/>
      <w:b/>
      <w:bCs/>
      <w:sz w:val="32"/>
    </w:rPr>
  </w:style>
  <w:style w:type="paragraph" w:styleId="Heading5">
    <w:name w:val="heading 5"/>
    <w:basedOn w:val="Normal"/>
    <w:next w:val="Normal"/>
    <w:qFormat/>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pPr>
      <w:keepNext/>
      <w:ind w:left="540" w:firstLine="720"/>
      <w:outlineLvl w:val="5"/>
    </w:pPr>
    <w:rPr>
      <w:rFonts w:ascii="Arial" w:hAnsi="Arial" w:cs="Arial"/>
      <w:b/>
      <w:bCs/>
    </w:rPr>
  </w:style>
  <w:style w:type="paragraph" w:styleId="Heading7">
    <w:name w:val="heading 7"/>
    <w:basedOn w:val="Normal"/>
    <w:next w:val="Normal"/>
    <w:qFormat/>
    <w:pPr>
      <w:keepNext/>
      <w:ind w:firstLine="720"/>
      <w:outlineLvl w:val="6"/>
    </w:pPr>
    <w:rPr>
      <w:rFonts w:ascii="Arial" w:hAnsi="Arial" w:cs="Arial"/>
      <w:b/>
      <w:bCs/>
    </w:rPr>
  </w:style>
  <w:style w:type="paragraph" w:styleId="Heading8">
    <w:name w:val="heading 8"/>
    <w:basedOn w:val="Normal"/>
    <w:next w:val="Normal"/>
    <w:qFormat/>
    <w:pPr>
      <w:keepNext/>
      <w:jc w:val="center"/>
      <w:outlineLvl w:val="7"/>
    </w:pPr>
    <w:rPr>
      <w:rFonts w:ascii="Arial" w:hAnsi="Arial" w:cs="Arial"/>
      <w:b/>
      <w:bCs/>
    </w:rPr>
  </w:style>
  <w:style w:type="paragraph" w:styleId="Heading9">
    <w:name w:val="heading 9"/>
    <w:basedOn w:val="Normal"/>
    <w:next w:val="Normal"/>
    <w:qFormat/>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pPr>
      <w:ind w:left="1440"/>
    </w:pPr>
    <w:rPr>
      <w:rFonts w:cs="Arial"/>
      <w:b/>
      <w:bCs/>
    </w:rPr>
  </w:style>
  <w:style w:type="paragraph" w:styleId="List2">
    <w:name w:val="List 2"/>
    <w:basedOn w:val="Normal"/>
    <w:pPr>
      <w:ind w:left="720" w:hanging="360"/>
    </w:pPr>
    <w:rPr>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rPr>
      <w:rFonts w:ascii="Arial" w:hAnsi="Arial" w:cs="Arial"/>
      <w:b/>
      <w:bCs/>
      <w:i/>
      <w:iCs/>
      <w:sz w:val="18"/>
    </w:rPr>
  </w:style>
  <w:style w:type="paragraph" w:styleId="BodyText3">
    <w:name w:val="Body Text 3"/>
    <w:basedOn w:val="Normal"/>
    <w:pPr>
      <w:jc w:val="both"/>
    </w:pPr>
    <w:rPr>
      <w:rFonts w:ascii="Arial" w:hAnsi="Arial" w:cs="Arial"/>
    </w:rPr>
  </w:style>
  <w:style w:type="table" w:styleId="TableGrid">
    <w:name w:val="Table Grid"/>
    <w:basedOn w:val="TableNormal"/>
    <w:rsid w:val="006B3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053234"/>
    <w:pPr>
      <w:spacing w:line="276" w:lineRule="auto"/>
      <w:ind w:left="720"/>
      <w:contextualSpacing/>
      <w:jc w:val="center"/>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34863-27E5-D945-A06D-27D4F580F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 120 - Medical Admin Procedures</vt:lpstr>
    </vt:vector>
  </TitlesOfParts>
  <Company>DPE</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 120 - Medical Admin Procedures</dc:title>
  <dc:subject/>
  <dc:creator>David Laton</dc:creator>
  <cp:keywords/>
  <dc:description/>
  <cp:lastModifiedBy>Natalie English</cp:lastModifiedBy>
  <cp:revision>2</cp:revision>
  <cp:lastPrinted>2004-01-08T19:05:00Z</cp:lastPrinted>
  <dcterms:created xsi:type="dcterms:W3CDTF">2019-06-13T15:21:00Z</dcterms:created>
  <dcterms:modified xsi:type="dcterms:W3CDTF">2019-06-13T15:21:00Z</dcterms:modified>
</cp:coreProperties>
</file>